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5D7D438" w14:textId="77777777" w:rsidR="00F93126" w:rsidRDefault="00F93126">
      <w:pPr>
        <w:rPr>
          <w:rFonts w:asciiTheme="minorHAnsi" w:hAnsiTheme="minorHAnsi" w:cstheme="minorHAnsi"/>
          <w:b/>
          <w:sz w:val="32"/>
          <w:szCs w:val="32"/>
        </w:rPr>
      </w:pPr>
    </w:p>
    <w:p w14:paraId="23F544E2" w14:textId="77777777"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14:paraId="13605218" w14:textId="77777777" w:rsidR="00D93105" w:rsidRPr="00006493" w:rsidRDefault="00D93105"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 xml:space="preserve">3.6-9mm </w:t>
      </w:r>
      <w:r w:rsidRPr="00006493">
        <w:rPr>
          <w:rFonts w:ascii="Arial" w:hAnsi="Arial" w:cs="Arial"/>
          <w:b/>
        </w:rPr>
        <w:t>Remote Zoom, Remote Focus</w:t>
      </w:r>
      <w:r>
        <w:rPr>
          <w:rFonts w:ascii="Arial" w:hAnsi="Arial" w:cs="Arial"/>
          <w:b/>
        </w:rPr>
        <w:t xml:space="preserve">, </w:t>
      </w:r>
      <w:r w:rsidRPr="00006493">
        <w:rPr>
          <w:rFonts w:ascii="Arial" w:hAnsi="Arial" w:cs="Arial"/>
          <w:b/>
        </w:rPr>
        <w:t>Auto Iris</w:t>
      </w:r>
      <w:r>
        <w:rPr>
          <w:rFonts w:ascii="Arial" w:hAnsi="Arial" w:cs="Arial"/>
          <w:b/>
        </w:rPr>
        <w:t xml:space="preserve"> and Heater</w:t>
      </w:r>
    </w:p>
    <w:p w14:paraId="713A1AD6" w14:textId="77777777" w:rsidR="00D93105" w:rsidRPr="00006493" w:rsidRDefault="00D93105" w:rsidP="00D93105">
      <w:pPr>
        <w:rPr>
          <w:rFonts w:ascii="Arial" w:hAnsi="Arial" w:cs="Arial"/>
          <w:b/>
        </w:rPr>
      </w:pPr>
      <w:r w:rsidRPr="00006493">
        <w:rPr>
          <w:rFonts w:ascii="Arial" w:hAnsi="Arial" w:cs="Arial"/>
          <w:b/>
        </w:rPr>
        <w:t>AV5255</w:t>
      </w:r>
      <w:r w:rsidR="006523F9">
        <w:rPr>
          <w:rFonts w:ascii="Arial" w:hAnsi="Arial" w:cs="Arial"/>
          <w:b/>
        </w:rPr>
        <w:t>P</w:t>
      </w:r>
      <w:r w:rsidRPr="00006493">
        <w:rPr>
          <w:rFonts w:ascii="Arial" w:hAnsi="Arial" w:cs="Arial"/>
          <w:b/>
        </w:rPr>
        <w:t>M</w:t>
      </w:r>
      <w:r>
        <w:rPr>
          <w:rFonts w:ascii="Arial" w:hAnsi="Arial" w:cs="Arial"/>
          <w:b/>
        </w:rPr>
        <w:t>IR-</w:t>
      </w:r>
      <w:r w:rsidR="006523F9">
        <w:rPr>
          <w:rFonts w:ascii="Arial" w:hAnsi="Arial" w:cs="Arial"/>
          <w:b/>
        </w:rPr>
        <w:t>S</w:t>
      </w:r>
      <w:r>
        <w:rPr>
          <w:rFonts w:ascii="Arial" w:hAnsi="Arial" w:cs="Arial"/>
          <w:b/>
        </w:rPr>
        <w:t>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14:paraId="5D2485D1" w14:textId="77777777" w:rsidR="009B5BC1" w:rsidRDefault="00D93105" w:rsidP="00D93105">
      <w:pPr>
        <w:rPr>
          <w:rFonts w:ascii="Arial" w:hAnsi="Arial" w:cs="Arial"/>
          <w:b/>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 xml:space="preserve">3.6-9mm </w:t>
      </w:r>
      <w:r w:rsidRPr="00006493">
        <w:rPr>
          <w:rFonts w:ascii="Arial" w:hAnsi="Arial" w:cs="Arial"/>
          <w:b/>
        </w:rPr>
        <w:t>Remote Zoom, Remote Focus</w:t>
      </w:r>
      <w:r>
        <w:rPr>
          <w:rFonts w:ascii="Arial" w:hAnsi="Arial" w:cs="Arial"/>
          <w:b/>
        </w:rPr>
        <w:t xml:space="preserve">, </w:t>
      </w:r>
      <w:r w:rsidR="006523F9">
        <w:rPr>
          <w:rFonts w:ascii="Arial" w:hAnsi="Arial" w:cs="Arial"/>
          <w:b/>
        </w:rPr>
        <w:t>P-</w:t>
      </w:r>
      <w:r w:rsidRPr="00006493">
        <w:rPr>
          <w:rFonts w:ascii="Arial" w:hAnsi="Arial" w:cs="Arial"/>
          <w:b/>
        </w:rPr>
        <w:t>Iris</w:t>
      </w:r>
      <w:r>
        <w:rPr>
          <w:rFonts w:ascii="Arial" w:hAnsi="Arial" w:cs="Arial"/>
          <w:b/>
        </w:rPr>
        <w:t>, IR LEDs</w:t>
      </w:r>
      <w:r w:rsidR="006523F9">
        <w:rPr>
          <w:rFonts w:ascii="Arial" w:hAnsi="Arial" w:cs="Arial"/>
          <w:b/>
        </w:rPr>
        <w:t>, SD</w:t>
      </w:r>
      <w:r w:rsidR="009B5BC1">
        <w:rPr>
          <w:rFonts w:ascii="Arial" w:hAnsi="Arial" w:cs="Arial"/>
          <w:b/>
        </w:rPr>
        <w:t>HC</w:t>
      </w:r>
    </w:p>
    <w:p w14:paraId="5D2E895A" w14:textId="77777777" w:rsidR="00D93105" w:rsidRPr="00006493" w:rsidRDefault="006523F9" w:rsidP="009B5BC1">
      <w:pPr>
        <w:ind w:left="1440" w:firstLine="720"/>
        <w:rPr>
          <w:rFonts w:ascii="Arial" w:hAnsi="Arial" w:cs="Arial"/>
          <w:b/>
          <w:vertAlign w:val="superscript"/>
        </w:rPr>
      </w:pPr>
      <w:r>
        <w:rPr>
          <w:rFonts w:ascii="Arial" w:hAnsi="Arial" w:cs="Arial"/>
          <w:b/>
        </w:rPr>
        <w:t>Card</w:t>
      </w:r>
      <w:r w:rsidR="00D93105">
        <w:rPr>
          <w:rFonts w:ascii="Arial" w:hAnsi="Arial" w:cs="Arial"/>
          <w:b/>
        </w:rPr>
        <w:t xml:space="preserve"> and Heater</w:t>
      </w:r>
    </w:p>
    <w:p w14:paraId="5D582726" w14:textId="77777777" w:rsidR="006523F9" w:rsidRDefault="00D93105" w:rsidP="00D93105">
      <w:pPr>
        <w:rPr>
          <w:rFonts w:ascii="Arial" w:hAnsi="Arial" w:cs="Arial"/>
          <w:b/>
        </w:rPr>
      </w:pPr>
      <w:r w:rsidRPr="00006493">
        <w:rPr>
          <w:rFonts w:ascii="Arial" w:hAnsi="Arial" w:cs="Arial"/>
          <w:b/>
        </w:rPr>
        <w:t>AV5255</w:t>
      </w:r>
      <w:r w:rsidR="006523F9">
        <w:rPr>
          <w:rFonts w:ascii="Arial" w:hAnsi="Arial" w:cs="Arial"/>
          <w:b/>
        </w:rPr>
        <w:t>P</w:t>
      </w:r>
      <w:r w:rsidRPr="00006493">
        <w:rPr>
          <w:rFonts w:ascii="Arial" w:hAnsi="Arial" w:cs="Arial"/>
          <w:b/>
        </w:rPr>
        <w:t>M</w:t>
      </w:r>
      <w:r>
        <w:rPr>
          <w:rFonts w:ascii="Arial" w:hAnsi="Arial" w:cs="Arial"/>
          <w:b/>
        </w:rPr>
        <w:t>IR-</w:t>
      </w:r>
      <w:r w:rsidR="006523F9">
        <w:rPr>
          <w:rFonts w:ascii="Arial" w:hAnsi="Arial" w:cs="Arial"/>
          <w:b/>
        </w:rPr>
        <w:t>S</w:t>
      </w:r>
      <w:r>
        <w:rPr>
          <w:rFonts w:ascii="Arial" w:hAnsi="Arial" w:cs="Arial"/>
          <w:b/>
        </w:rPr>
        <w:t>AH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t>
      </w:r>
    </w:p>
    <w:p w14:paraId="19E2B466" w14:textId="77777777" w:rsidR="00A10D18" w:rsidRDefault="006523F9" w:rsidP="00D93105">
      <w:pPr>
        <w:rPr>
          <w:rFonts w:ascii="Arial" w:hAnsi="Arial" w:cs="Arial"/>
          <w:b/>
        </w:rPr>
      </w:pPr>
      <w:r>
        <w:rPr>
          <w:rFonts w:ascii="Arial" w:hAnsi="Arial" w:cs="Arial"/>
          <w:b/>
        </w:rPr>
        <w:tab/>
      </w:r>
      <w:r>
        <w:rPr>
          <w:rFonts w:ascii="Arial" w:hAnsi="Arial" w:cs="Arial"/>
          <w:b/>
        </w:rPr>
        <w:tab/>
      </w:r>
      <w:r>
        <w:rPr>
          <w:rFonts w:ascii="Arial" w:hAnsi="Arial" w:cs="Arial"/>
          <w:b/>
        </w:rPr>
        <w:tab/>
      </w:r>
      <w:proofErr w:type="gramStart"/>
      <w:r w:rsidR="00D93105" w:rsidRPr="00006493">
        <w:rPr>
          <w:rFonts w:ascii="Arial" w:hAnsi="Arial" w:cs="Arial"/>
          <w:b/>
        </w:rPr>
        <w:t>w</w:t>
      </w:r>
      <w:proofErr w:type="gramEnd"/>
      <w:r w:rsidR="00D93105" w:rsidRPr="00006493">
        <w:rPr>
          <w:rFonts w:ascii="Arial" w:hAnsi="Arial" w:cs="Arial"/>
          <w:b/>
        </w:rPr>
        <w:t>/</w:t>
      </w:r>
      <w:r w:rsidR="009B5BC1">
        <w:rPr>
          <w:rFonts w:ascii="Arial" w:hAnsi="Arial" w:cs="Arial"/>
          <w:b/>
        </w:rPr>
        <w:t xml:space="preserve"> </w:t>
      </w:r>
      <w:r w:rsidR="00A10D18">
        <w:rPr>
          <w:rFonts w:ascii="Arial" w:hAnsi="Arial" w:cs="Arial"/>
          <w:b/>
        </w:rPr>
        <w:t xml:space="preserve">3.6-9mm </w:t>
      </w:r>
      <w:r w:rsidR="00D93105" w:rsidRPr="00006493">
        <w:rPr>
          <w:rFonts w:ascii="Arial" w:hAnsi="Arial" w:cs="Arial"/>
          <w:b/>
        </w:rPr>
        <w:t>Remote Zoom, Remote Focus</w:t>
      </w:r>
      <w:r w:rsidR="00D93105">
        <w:rPr>
          <w:rFonts w:ascii="Arial" w:hAnsi="Arial" w:cs="Arial"/>
          <w:b/>
        </w:rPr>
        <w:t xml:space="preserve">, </w:t>
      </w:r>
      <w:r>
        <w:rPr>
          <w:rFonts w:ascii="Arial" w:hAnsi="Arial" w:cs="Arial"/>
          <w:b/>
        </w:rPr>
        <w:t>P-</w:t>
      </w:r>
      <w:r w:rsidR="00D93105" w:rsidRPr="00006493">
        <w:rPr>
          <w:rFonts w:ascii="Arial" w:hAnsi="Arial" w:cs="Arial"/>
          <w:b/>
        </w:rPr>
        <w:t>Iris</w:t>
      </w:r>
      <w:r w:rsidR="00D93105">
        <w:rPr>
          <w:rFonts w:ascii="Arial" w:hAnsi="Arial" w:cs="Arial"/>
          <w:b/>
        </w:rPr>
        <w:t xml:space="preserve">, IR LEDs, </w:t>
      </w:r>
    </w:p>
    <w:p w14:paraId="292F6D7F" w14:textId="77777777" w:rsidR="00D93105" w:rsidRDefault="00A10D18" w:rsidP="00D93105">
      <w:pPr>
        <w:rPr>
          <w:rFonts w:ascii="Arial" w:hAnsi="Arial" w:cs="Arial"/>
          <w:b/>
        </w:rPr>
      </w:pPr>
      <w:r>
        <w:rPr>
          <w:rFonts w:ascii="Arial" w:hAnsi="Arial" w:cs="Arial"/>
          <w:b/>
        </w:rPr>
        <w:tab/>
      </w:r>
      <w:r>
        <w:rPr>
          <w:rFonts w:ascii="Arial" w:hAnsi="Arial" w:cs="Arial"/>
          <w:b/>
        </w:rPr>
        <w:tab/>
      </w:r>
      <w:r>
        <w:rPr>
          <w:rFonts w:ascii="Arial" w:hAnsi="Arial" w:cs="Arial"/>
          <w:b/>
        </w:rPr>
        <w:tab/>
      </w:r>
      <w:r w:rsidR="00D93105">
        <w:rPr>
          <w:rFonts w:ascii="Arial" w:hAnsi="Arial" w:cs="Arial"/>
          <w:b/>
        </w:rPr>
        <w:t>Audio</w:t>
      </w:r>
      <w:r w:rsidR="006523F9">
        <w:rPr>
          <w:rFonts w:ascii="Arial" w:hAnsi="Arial" w:cs="Arial"/>
          <w:b/>
        </w:rPr>
        <w:t>, SD</w:t>
      </w:r>
      <w:r w:rsidR="009B5BC1">
        <w:rPr>
          <w:rFonts w:ascii="Arial" w:hAnsi="Arial" w:cs="Arial"/>
          <w:b/>
        </w:rPr>
        <w:t>HC</w:t>
      </w:r>
      <w:r w:rsidR="006523F9">
        <w:rPr>
          <w:rFonts w:ascii="Arial" w:hAnsi="Arial" w:cs="Arial"/>
          <w:b/>
        </w:rPr>
        <w:t xml:space="preserve"> Card</w:t>
      </w:r>
      <w:r w:rsidR="00D93105">
        <w:rPr>
          <w:rFonts w:ascii="Arial" w:hAnsi="Arial" w:cs="Arial"/>
          <w:b/>
        </w:rPr>
        <w:t xml:space="preserve"> and</w:t>
      </w:r>
      <w:r>
        <w:rPr>
          <w:rFonts w:ascii="Arial" w:hAnsi="Arial" w:cs="Arial"/>
          <w:b/>
        </w:rPr>
        <w:t xml:space="preserve"> </w:t>
      </w:r>
      <w:r w:rsidR="00D93105">
        <w:rPr>
          <w:rFonts w:ascii="Arial" w:hAnsi="Arial" w:cs="Arial"/>
          <w:b/>
        </w:rPr>
        <w:t>Heater</w:t>
      </w:r>
    </w:p>
    <w:p w14:paraId="1B885CB5" w14:textId="77777777" w:rsidR="00430133" w:rsidRPr="00006493" w:rsidRDefault="00430133" w:rsidP="00430133">
      <w:pPr>
        <w:rPr>
          <w:rFonts w:ascii="Arial" w:hAnsi="Arial" w:cs="Arial"/>
          <w:b/>
        </w:rPr>
      </w:pPr>
      <w:r w:rsidRPr="00006493">
        <w:rPr>
          <w:rFonts w:ascii="Arial" w:hAnsi="Arial" w:cs="Arial"/>
          <w:b/>
        </w:rPr>
        <w:t>AV5255</w:t>
      </w:r>
      <w:r>
        <w:rPr>
          <w:rFonts w:ascii="Arial" w:hAnsi="Arial" w:cs="Arial"/>
          <w:b/>
        </w:rPr>
        <w:t>P</w:t>
      </w:r>
      <w:r w:rsidRPr="00006493">
        <w:rPr>
          <w:rFonts w:ascii="Arial" w:hAnsi="Arial" w:cs="Arial"/>
          <w:b/>
        </w:rPr>
        <w:t>M</w:t>
      </w:r>
      <w:r w:rsidR="00AA60F1">
        <w:rPr>
          <w:rFonts w:ascii="Arial" w:hAnsi="Arial" w:cs="Arial"/>
          <w:b/>
        </w:rPr>
        <w:t>T</w:t>
      </w:r>
      <w:r>
        <w:rPr>
          <w:rFonts w:ascii="Arial" w:hAnsi="Arial" w:cs="Arial"/>
          <w:b/>
        </w:rPr>
        <w:t>IR-</w:t>
      </w:r>
      <w:r w:rsidR="006523F9">
        <w:rPr>
          <w:rFonts w:ascii="Arial" w:hAnsi="Arial" w:cs="Arial"/>
          <w:b/>
        </w:rPr>
        <w:t>S</w:t>
      </w:r>
      <w:r>
        <w:rPr>
          <w:rFonts w:ascii="Arial" w:hAnsi="Arial" w:cs="Arial"/>
          <w:b/>
        </w:rPr>
        <w:t>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14:paraId="59594EBD" w14:textId="77777777" w:rsidR="009B5BC1" w:rsidRDefault="00430133" w:rsidP="00430133">
      <w:pPr>
        <w:rPr>
          <w:rFonts w:ascii="Arial" w:hAnsi="Arial" w:cs="Arial"/>
          <w:b/>
        </w:rPr>
      </w:pPr>
      <w:r w:rsidRPr="00006493">
        <w:rPr>
          <w:rFonts w:ascii="Arial" w:hAnsi="Arial" w:cs="Arial"/>
          <w:b/>
        </w:rPr>
        <w:tab/>
      </w:r>
      <w:r w:rsidRPr="00006493">
        <w:rPr>
          <w:rFonts w:ascii="Arial" w:hAnsi="Arial" w:cs="Arial"/>
          <w:b/>
        </w:rPr>
        <w:tab/>
      </w:r>
      <w:bookmarkStart w:id="0" w:name="_GoBack"/>
      <w:bookmarkEnd w:id="0"/>
      <w:r w:rsidRPr="00006493">
        <w:rPr>
          <w:rFonts w:ascii="Arial" w:hAnsi="Arial" w:cs="Arial"/>
          <w:b/>
        </w:rPr>
        <w:tab/>
      </w:r>
      <w:r w:rsidR="00A10D18">
        <w:rPr>
          <w:rFonts w:ascii="Arial" w:hAnsi="Arial" w:cs="Arial"/>
          <w:b/>
        </w:rPr>
        <w:t>9-22mm</w:t>
      </w:r>
      <w:r>
        <w:rPr>
          <w:rFonts w:ascii="Arial" w:hAnsi="Arial" w:cs="Arial"/>
          <w:b/>
        </w:rPr>
        <w:t xml:space="preserve"> </w:t>
      </w:r>
      <w:r w:rsidRPr="00006493">
        <w:rPr>
          <w:rFonts w:ascii="Arial" w:hAnsi="Arial" w:cs="Arial"/>
          <w:b/>
        </w:rPr>
        <w:t>Remote Zoom, Remote Focus</w:t>
      </w:r>
      <w:r>
        <w:rPr>
          <w:rFonts w:ascii="Arial" w:hAnsi="Arial" w:cs="Arial"/>
          <w:b/>
        </w:rPr>
        <w:t>, P-</w:t>
      </w:r>
      <w:r w:rsidRPr="00006493">
        <w:rPr>
          <w:rFonts w:ascii="Arial" w:hAnsi="Arial" w:cs="Arial"/>
          <w:b/>
        </w:rPr>
        <w:t>Iris</w:t>
      </w:r>
      <w:r>
        <w:rPr>
          <w:rFonts w:ascii="Arial" w:hAnsi="Arial" w:cs="Arial"/>
          <w:b/>
        </w:rPr>
        <w:t xml:space="preserve">, IR LEDs, </w:t>
      </w:r>
      <w:r w:rsidR="006523F9">
        <w:rPr>
          <w:rFonts w:ascii="Arial" w:hAnsi="Arial" w:cs="Arial"/>
          <w:b/>
        </w:rPr>
        <w:t>SD</w:t>
      </w:r>
      <w:r w:rsidR="009B5BC1">
        <w:rPr>
          <w:rFonts w:ascii="Arial" w:hAnsi="Arial" w:cs="Arial"/>
          <w:b/>
        </w:rPr>
        <w:t>HC</w:t>
      </w:r>
      <w:r w:rsidR="006523F9">
        <w:rPr>
          <w:rFonts w:ascii="Arial" w:hAnsi="Arial" w:cs="Arial"/>
          <w:b/>
        </w:rPr>
        <w:t xml:space="preserve"> </w:t>
      </w:r>
    </w:p>
    <w:p w14:paraId="522E9156" w14:textId="77777777" w:rsidR="00430133" w:rsidRPr="00006493" w:rsidRDefault="009B5BC1" w:rsidP="00D93105">
      <w:pPr>
        <w:rPr>
          <w:rFonts w:ascii="Arial" w:hAnsi="Arial" w:cs="Arial"/>
          <w:b/>
          <w:vertAlign w:val="superscript"/>
        </w:rPr>
      </w:pPr>
      <w:r>
        <w:rPr>
          <w:rFonts w:ascii="Arial" w:hAnsi="Arial" w:cs="Arial"/>
          <w:b/>
        </w:rPr>
        <w:tab/>
      </w:r>
      <w:r>
        <w:rPr>
          <w:rFonts w:ascii="Arial" w:hAnsi="Arial" w:cs="Arial"/>
          <w:b/>
        </w:rPr>
        <w:tab/>
      </w:r>
      <w:r>
        <w:rPr>
          <w:rFonts w:ascii="Arial" w:hAnsi="Arial" w:cs="Arial"/>
          <w:b/>
        </w:rPr>
        <w:tab/>
      </w:r>
      <w:r w:rsidR="006523F9">
        <w:rPr>
          <w:rFonts w:ascii="Arial" w:hAnsi="Arial" w:cs="Arial"/>
          <w:b/>
        </w:rPr>
        <w:t>Card</w:t>
      </w:r>
      <w:r>
        <w:rPr>
          <w:rFonts w:ascii="Arial" w:hAnsi="Arial" w:cs="Arial"/>
          <w:b/>
        </w:rPr>
        <w:t xml:space="preserve"> </w:t>
      </w:r>
      <w:r w:rsidR="00430133">
        <w:rPr>
          <w:rFonts w:ascii="Arial" w:hAnsi="Arial" w:cs="Arial"/>
          <w:b/>
        </w:rPr>
        <w:t>and Heater</w:t>
      </w:r>
    </w:p>
    <w:p w14:paraId="5F8A6090" w14:textId="77777777" w:rsidR="00D93105" w:rsidRPr="00550370" w:rsidRDefault="00D93105" w:rsidP="00D93105">
      <w:pPr>
        <w:rPr>
          <w:rFonts w:ascii="Arial" w:hAnsi="Arial" w:cs="Arial"/>
          <w:b/>
        </w:rPr>
      </w:pPr>
      <w:r w:rsidRPr="00550370">
        <w:rPr>
          <w:rFonts w:ascii="Arial" w:hAnsi="Arial" w:cs="Arial"/>
          <w:b/>
        </w:rPr>
        <w:t>AV</w:t>
      </w:r>
      <w:r>
        <w:rPr>
          <w:rFonts w:ascii="Arial" w:hAnsi="Arial" w:cs="Arial"/>
          <w:b/>
        </w:rPr>
        <w:t>5</w:t>
      </w:r>
      <w:r w:rsidRPr="00550370">
        <w:rPr>
          <w:rFonts w:ascii="Arial" w:hAnsi="Arial" w:cs="Arial"/>
          <w:b/>
        </w:rPr>
        <w:t>255</w:t>
      </w:r>
      <w:r>
        <w:rPr>
          <w:rFonts w:ascii="Arial" w:hAnsi="Arial" w:cs="Arial"/>
          <w:b/>
        </w:rPr>
        <w:t>DN-H</w:t>
      </w:r>
      <w:r w:rsidRPr="00550370">
        <w:rPr>
          <w:rFonts w:ascii="Arial" w:hAnsi="Arial" w:cs="Arial"/>
          <w:b/>
        </w:rPr>
        <w:tab/>
      </w:r>
      <w:r>
        <w:rPr>
          <w:rFonts w:ascii="Arial" w:hAnsi="Arial" w:cs="Arial"/>
          <w:b/>
        </w:rPr>
        <w:t>5</w:t>
      </w:r>
      <w:r w:rsidRPr="00550370">
        <w:rPr>
          <w:rFonts w:ascii="Arial" w:hAnsi="Arial" w:cs="Arial"/>
          <w:b/>
        </w:rPr>
        <w:t xml:space="preserve"> Megapixel 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14:paraId="5AA769B9" w14:textId="77777777" w:rsidR="00D93105" w:rsidRPr="00550370" w:rsidRDefault="00D93105" w:rsidP="00D93105">
      <w:pPr>
        <w:rPr>
          <w:rFonts w:ascii="Arial" w:hAnsi="Arial" w:cs="Arial"/>
          <w:b/>
          <w:vertAlign w:val="superscript"/>
        </w:rPr>
      </w:pPr>
      <w:r w:rsidRPr="00550370">
        <w:rPr>
          <w:rFonts w:ascii="Arial" w:hAnsi="Arial" w:cs="Arial"/>
          <w:b/>
        </w:rPr>
        <w:tab/>
      </w:r>
      <w:r w:rsidRPr="00550370">
        <w:rPr>
          <w:rFonts w:ascii="Arial" w:hAnsi="Arial" w:cs="Arial"/>
          <w:b/>
        </w:rPr>
        <w:tab/>
      </w:r>
      <w:r w:rsidRPr="00550370">
        <w:rPr>
          <w:rFonts w:ascii="Arial" w:hAnsi="Arial" w:cs="Arial"/>
          <w:b/>
        </w:rPr>
        <w:tab/>
      </w:r>
      <w:r>
        <w:rPr>
          <w:rFonts w:ascii="Arial" w:hAnsi="Arial" w:cs="Arial"/>
          <w:b/>
        </w:rPr>
        <w:t>3.4-10.5mm Manual Lens and Heater</w:t>
      </w:r>
    </w:p>
    <w:p w14:paraId="638FD03F" w14:textId="77777777" w:rsidR="00D93105" w:rsidRDefault="00D93105" w:rsidP="00D93105">
      <w:pPr>
        <w:rPr>
          <w:b/>
          <w:i/>
          <w:sz w:val="32"/>
        </w:rPr>
      </w:pPr>
    </w:p>
    <w:p w14:paraId="1F34EC43"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4C5884FB"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7AF26553" w14:textId="77777777" w:rsidR="0082540A" w:rsidRPr="0060114D" w:rsidRDefault="0082540A" w:rsidP="00220E75">
      <w:pPr>
        <w:pBdr>
          <w:bottom w:val="single" w:sz="6" w:space="1" w:color="auto"/>
        </w:pBdr>
        <w:rPr>
          <w:rFonts w:asciiTheme="minorHAnsi" w:hAnsiTheme="minorHAnsi" w:cstheme="minorHAnsi"/>
          <w:sz w:val="16"/>
          <w:szCs w:val="16"/>
        </w:rPr>
      </w:pPr>
    </w:p>
    <w:p w14:paraId="402620AE" w14:textId="77777777"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14:paraId="11C0930C"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23D5F30D"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61D9FC55" w14:textId="77777777" w:rsidR="00C624FD" w:rsidRPr="0060114D" w:rsidRDefault="00C624FD" w:rsidP="00C624FD">
      <w:pPr>
        <w:jc w:val="center"/>
        <w:rPr>
          <w:rFonts w:asciiTheme="minorHAnsi" w:hAnsiTheme="minorHAnsi" w:cstheme="minorHAnsi"/>
        </w:rPr>
      </w:pPr>
    </w:p>
    <w:p w14:paraId="02B23514"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09AAFED6"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7FFEFE8E"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747881DD"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4E1AE8C1"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79601C7C"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7731C238"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4AF4E43E" w14:textId="77777777" w:rsidR="00B44017" w:rsidRPr="00031419" w:rsidRDefault="00B44017" w:rsidP="00B44017">
      <w:pPr>
        <w:rPr>
          <w:rFonts w:asciiTheme="minorHAnsi" w:hAnsiTheme="minorHAnsi" w:cstheme="minorHAnsi"/>
          <w:sz w:val="20"/>
          <w:szCs w:val="20"/>
        </w:rPr>
      </w:pPr>
    </w:p>
    <w:p w14:paraId="2FE4E8C7"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7BC2F45A"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01252DA4"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0A549352"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69A460BE"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622047F4"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0B754598" w14:textId="77777777" w:rsidR="00B44017" w:rsidRPr="00031419" w:rsidRDefault="00B44017" w:rsidP="00B44017">
      <w:pPr>
        <w:pStyle w:val="NoSpacing"/>
        <w:ind w:left="795"/>
        <w:rPr>
          <w:rFonts w:asciiTheme="minorHAnsi" w:hAnsiTheme="minorHAnsi" w:cstheme="minorHAnsi"/>
          <w:sz w:val="20"/>
          <w:szCs w:val="20"/>
        </w:rPr>
      </w:pPr>
    </w:p>
    <w:p w14:paraId="2CFB858D"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483F47F1"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3EB7BA99"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297E5574"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6EA0FCC2"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310D9277"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70B8BFF6"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lastRenderedPageBreak/>
        <w:t xml:space="preserve">                                </w:t>
      </w:r>
      <w:r>
        <w:rPr>
          <w:noProof/>
          <w:lang w:eastAsia="en-US"/>
        </w:rPr>
        <w:drawing>
          <wp:inline distT="0" distB="0" distL="0" distR="0" wp14:anchorId="1A5D404A" wp14:editId="06781095">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7AA92D4F" w14:textId="77777777"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14:paraId="473C3419" w14:textId="77777777"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14:paraId="6BA77B6C" w14:textId="77777777"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en-US"/>
        </w:rPr>
        <w:drawing>
          <wp:inline distT="0" distB="0" distL="0" distR="0" wp14:anchorId="4720D25C" wp14:editId="5132F008">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1336BDFF"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36239882"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0E9E87E6" w14:textId="77777777" w:rsidR="00E2321A" w:rsidRDefault="00E2321A" w:rsidP="00B44017">
      <w:pPr>
        <w:pStyle w:val="ListParagraph"/>
        <w:ind w:left="435"/>
        <w:rPr>
          <w:rFonts w:asciiTheme="minorHAnsi" w:hAnsiTheme="minorHAnsi" w:cstheme="minorHAnsi"/>
          <w:bCs/>
          <w:sz w:val="20"/>
          <w:szCs w:val="20"/>
        </w:rPr>
      </w:pPr>
    </w:p>
    <w:p w14:paraId="72D03FC5"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3A2B51C4" w14:textId="77777777"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14:paraId="2AECA6F1" w14:textId="77777777"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14:paraId="53CD441D" w14:textId="77777777" w:rsidR="00252DC4" w:rsidRPr="00031419" w:rsidRDefault="00252DC4" w:rsidP="00252DC4">
      <w:pPr>
        <w:rPr>
          <w:rFonts w:asciiTheme="minorHAnsi" w:eastAsia="Times New Roman" w:hAnsiTheme="minorHAnsi" w:cstheme="minorHAnsi"/>
          <w:sz w:val="20"/>
          <w:szCs w:val="20"/>
          <w:lang w:eastAsia="en-US"/>
        </w:rPr>
      </w:pPr>
    </w:p>
    <w:p w14:paraId="04BB0134"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1529D440"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00C0631C" w14:textId="77777777" w:rsidR="00321D0D" w:rsidRPr="00031419" w:rsidRDefault="00321D0D" w:rsidP="00321D0D">
      <w:pPr>
        <w:pStyle w:val="ListParagraph"/>
        <w:ind w:left="795"/>
        <w:jc w:val="both"/>
        <w:rPr>
          <w:rFonts w:asciiTheme="minorHAnsi" w:hAnsiTheme="minorHAnsi" w:cstheme="minorHAnsi"/>
          <w:sz w:val="20"/>
          <w:szCs w:val="20"/>
        </w:rPr>
      </w:pPr>
    </w:p>
    <w:p w14:paraId="6FA6E410"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7088312C" w14:textId="77777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14:paraId="33D35800" w14:textId="77777777"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14:paraId="4DE3CAF2"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36ED82AD" w14:textId="77777777"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50BAFBBE"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30587A25"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4D52BA47"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79C111A7"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7ECF2807"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6C3F9831"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5EBE6F2F" w14:textId="77777777" w:rsidR="008C7B84" w:rsidRDefault="008C7B84" w:rsidP="002A70C0">
      <w:pPr>
        <w:rPr>
          <w:rFonts w:asciiTheme="minorHAnsi" w:hAnsiTheme="minorHAnsi" w:cstheme="minorHAnsi"/>
          <w:b/>
          <w:sz w:val="22"/>
          <w:szCs w:val="22"/>
        </w:rPr>
      </w:pPr>
    </w:p>
    <w:p w14:paraId="4ABC40C1" w14:textId="77777777"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14:paraId="330D0E6C"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16EF04B4"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6A941B18"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4EE06047"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10DA679A"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25C53053" w14:textId="77777777" w:rsidR="00341D6E" w:rsidRPr="00341D6E" w:rsidRDefault="00AA60F1"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14:paraId="18DBAE88" w14:textId="77777777" w:rsidR="00665B8F" w:rsidRDefault="00665B8F" w:rsidP="00341D6E">
      <w:pPr>
        <w:jc w:val="both"/>
        <w:rPr>
          <w:rFonts w:asciiTheme="minorHAnsi" w:hAnsiTheme="minorHAnsi" w:cstheme="minorHAnsi"/>
          <w:b/>
          <w:sz w:val="22"/>
          <w:szCs w:val="22"/>
        </w:rPr>
      </w:pPr>
    </w:p>
    <w:p w14:paraId="3EC34ABC"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6516D208" w14:textId="77777777" w:rsidR="00341D6E" w:rsidRDefault="00341D6E" w:rsidP="00341D6E">
      <w:pPr>
        <w:jc w:val="both"/>
        <w:rPr>
          <w:rFonts w:asciiTheme="minorHAnsi" w:hAnsiTheme="minorHAnsi" w:cstheme="minorHAnsi"/>
          <w:sz w:val="22"/>
          <w:szCs w:val="22"/>
        </w:rPr>
      </w:pPr>
    </w:p>
    <w:p w14:paraId="37845E8A" w14:textId="77777777" w:rsidR="00D93105" w:rsidRPr="00D93105" w:rsidRDefault="00D93105" w:rsidP="00D93105">
      <w:pPr>
        <w:autoSpaceDE w:val="0"/>
        <w:autoSpaceDN w:val="0"/>
        <w:adjustRightInd w:val="0"/>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AV5255 </w:t>
      </w:r>
      <w:proofErr w:type="spellStart"/>
      <w:r w:rsidRPr="00D93105">
        <w:rPr>
          <w:rFonts w:asciiTheme="minorHAnsi" w:hAnsiTheme="minorHAnsi" w:cstheme="minorHAnsi"/>
          <w:color w:val="000000" w:themeColor="text1"/>
          <w:sz w:val="20"/>
          <w:szCs w:val="20"/>
        </w:rPr>
        <w:t>MegaDome</w:t>
      </w:r>
      <w:proofErr w:type="spellEnd"/>
      <w:r w:rsidRPr="00D93105">
        <w:rPr>
          <w:rFonts w:asciiTheme="minorHAnsi" w:hAnsiTheme="minorHAnsi" w:cstheme="minorHAnsi"/>
          <w:color w:val="000000" w:themeColor="text1"/>
          <w:sz w:val="20"/>
          <w:szCs w:val="20"/>
        </w:rPr>
        <w:t xml:space="preserve">® 2 series network camera is part of </w:t>
      </w:r>
      <w:proofErr w:type="spellStart"/>
      <w:r w:rsidRPr="00D93105">
        <w:rPr>
          <w:rFonts w:asciiTheme="minorHAnsi" w:hAnsiTheme="minorHAnsi" w:cstheme="minorHAnsi"/>
          <w:color w:val="000000" w:themeColor="text1"/>
          <w:sz w:val="20"/>
          <w:szCs w:val="20"/>
        </w:rPr>
        <w:t>Arecont</w:t>
      </w:r>
      <w:proofErr w:type="spellEnd"/>
      <w:r w:rsidRPr="00D93105">
        <w:rPr>
          <w:rFonts w:asciiTheme="minorHAnsi" w:hAnsiTheme="minorHAnsi" w:cstheme="minorHAnsi"/>
          <w:color w:val="000000" w:themeColor="text1"/>
          <w:sz w:val="20"/>
          <w:szCs w:val="20"/>
        </w:rPr>
        <w:t xml:space="preserve"> Vision’s full line of H.264 </w:t>
      </w:r>
      <w:proofErr w:type="spellStart"/>
      <w:r w:rsidRPr="00D93105">
        <w:rPr>
          <w:rFonts w:asciiTheme="minorHAnsi" w:hAnsiTheme="minorHAnsi" w:cstheme="minorHAnsi"/>
          <w:color w:val="000000" w:themeColor="text1"/>
          <w:sz w:val="20"/>
          <w:szCs w:val="20"/>
        </w:rPr>
        <w:t>MegaDome</w:t>
      </w:r>
      <w:proofErr w:type="spellEnd"/>
      <w:r w:rsidRPr="00D93105">
        <w:rPr>
          <w:rFonts w:asciiTheme="minorHAnsi" w:hAnsiTheme="minorHAnsi" w:cstheme="minorHAnsi"/>
          <w:color w:val="000000" w:themeColor="text1"/>
          <w:sz w:val="20"/>
          <w:szCs w:val="20"/>
        </w:rPr>
        <w:t>® series cameras. This fully compliant implementation of H.264 (MPEG 4, Part 10) provides full 2592 x 1944 megapixel resolution at full video frame rates of 14fps. The AV5255 camera line provides an all-in-one solution with integrated 5 megapixel camera, remote focus, remote zoom, auto iris lens</w:t>
      </w:r>
      <w:r w:rsidR="006C45A4">
        <w:rPr>
          <w:rFonts w:asciiTheme="minorHAnsi" w:hAnsiTheme="minorHAnsi" w:cstheme="minorHAnsi"/>
          <w:color w:val="000000" w:themeColor="text1"/>
          <w:sz w:val="20"/>
          <w:szCs w:val="20"/>
        </w:rPr>
        <w:t xml:space="preserve"> (AM model) or P-Iris (PM model),</w:t>
      </w:r>
      <w:r w:rsidR="006C45A4" w:rsidRPr="00D50B16">
        <w:rPr>
          <w:rFonts w:asciiTheme="minorHAnsi" w:hAnsiTheme="minorHAnsi" w:cstheme="minorHAnsi"/>
          <w:color w:val="000000" w:themeColor="text1"/>
          <w:sz w:val="20"/>
          <w:szCs w:val="20"/>
        </w:rPr>
        <w:t xml:space="preserve"> </w:t>
      </w:r>
      <w:r w:rsidR="006C45A4">
        <w:rPr>
          <w:rFonts w:asciiTheme="minorHAnsi" w:hAnsiTheme="minorHAnsi" w:cstheme="minorHAnsi"/>
          <w:color w:val="000000" w:themeColor="text1"/>
          <w:sz w:val="20"/>
          <w:szCs w:val="20"/>
        </w:rPr>
        <w:t>3</w:t>
      </w:r>
      <w:r w:rsidR="009A0431">
        <w:rPr>
          <w:rFonts w:asciiTheme="minorHAnsi" w:hAnsiTheme="minorHAnsi" w:cstheme="minorHAnsi"/>
          <w:color w:val="000000" w:themeColor="text1"/>
          <w:sz w:val="20"/>
          <w:szCs w:val="20"/>
        </w:rPr>
        <w:t>.6</w:t>
      </w:r>
      <w:r w:rsidR="006C45A4">
        <w:rPr>
          <w:rFonts w:asciiTheme="minorHAnsi" w:hAnsiTheme="minorHAnsi" w:cstheme="minorHAnsi"/>
          <w:color w:val="000000" w:themeColor="text1"/>
          <w:sz w:val="20"/>
          <w:szCs w:val="20"/>
        </w:rPr>
        <w:t>-9mm (AM model)</w:t>
      </w:r>
      <w:r w:rsidR="006523F9">
        <w:rPr>
          <w:rFonts w:asciiTheme="minorHAnsi" w:hAnsiTheme="minorHAnsi" w:cstheme="minorHAnsi"/>
          <w:color w:val="000000" w:themeColor="text1"/>
          <w:sz w:val="20"/>
          <w:szCs w:val="20"/>
        </w:rPr>
        <w:t>, 3-8mm (PM models)</w:t>
      </w:r>
      <w:r w:rsidR="006C45A4">
        <w:rPr>
          <w:rFonts w:asciiTheme="minorHAnsi" w:hAnsiTheme="minorHAnsi" w:cstheme="minorHAnsi"/>
          <w:color w:val="000000" w:themeColor="text1"/>
          <w:sz w:val="20"/>
          <w:szCs w:val="20"/>
        </w:rPr>
        <w:t xml:space="preserve"> or </w:t>
      </w:r>
      <w:r w:rsidR="009A0431">
        <w:rPr>
          <w:rFonts w:asciiTheme="minorHAnsi" w:hAnsiTheme="minorHAnsi" w:cstheme="minorHAnsi"/>
          <w:color w:val="000000" w:themeColor="text1"/>
          <w:sz w:val="20"/>
          <w:szCs w:val="20"/>
        </w:rPr>
        <w:t>9</w:t>
      </w:r>
      <w:r w:rsidR="006C45A4">
        <w:rPr>
          <w:rFonts w:asciiTheme="minorHAnsi" w:hAnsiTheme="minorHAnsi" w:cstheme="minorHAnsi"/>
          <w:color w:val="000000" w:themeColor="text1"/>
          <w:sz w:val="20"/>
          <w:szCs w:val="20"/>
        </w:rPr>
        <w:t>-22mm (PMT model) lens options</w:t>
      </w:r>
      <w:r w:rsidRPr="00D93105">
        <w:rPr>
          <w:rFonts w:asciiTheme="minorHAnsi" w:hAnsiTheme="minorHAnsi" w:cstheme="minorHAnsi"/>
          <w:color w:val="000000" w:themeColor="text1"/>
          <w:sz w:val="20"/>
          <w:szCs w:val="20"/>
        </w:rPr>
        <w:t>,</w:t>
      </w:r>
      <w:r w:rsidR="009B5BC1">
        <w:rPr>
          <w:rFonts w:asciiTheme="minorHAnsi" w:hAnsiTheme="minorHAnsi" w:cstheme="minorHAnsi"/>
          <w:color w:val="000000" w:themeColor="text1"/>
          <w:sz w:val="20"/>
          <w:szCs w:val="20"/>
        </w:rPr>
        <w:t xml:space="preserve"> , SDHC card (-S model), Scaling (-S model), </w:t>
      </w:r>
      <w:r w:rsidR="00503BBE">
        <w:rPr>
          <w:rFonts w:asciiTheme="minorHAnsi" w:hAnsiTheme="minorHAnsi" w:cstheme="minorHAnsi"/>
          <w:color w:val="000000" w:themeColor="text1"/>
          <w:sz w:val="20"/>
          <w:szCs w:val="20"/>
        </w:rPr>
        <w:t>IP66 water/dust ingress rating and vandal resistant dome enclosure IK-10 rating;</w:t>
      </w:r>
      <w:r w:rsidRPr="00D93105">
        <w:rPr>
          <w:rFonts w:asciiTheme="minorHAnsi" w:hAnsiTheme="minorHAnsi" w:cstheme="minorHAnsi"/>
          <w:color w:val="000000" w:themeColor="text1"/>
          <w:sz w:val="20"/>
          <w:szCs w:val="20"/>
        </w:rPr>
        <w:t xml:space="preserve"> the AV5255DN camera line provides an all-in-one solution with integrated 3.4-10.5mm manual lens. </w:t>
      </w:r>
    </w:p>
    <w:p w14:paraId="6C2BA19B" w14:textId="77777777" w:rsidR="00D93105" w:rsidRPr="00D93105" w:rsidRDefault="00D93105" w:rsidP="00D93105">
      <w:pPr>
        <w:autoSpaceDE w:val="0"/>
        <w:autoSpaceDN w:val="0"/>
        <w:adjustRightInd w:val="0"/>
        <w:rPr>
          <w:rFonts w:asciiTheme="minorHAnsi" w:hAnsiTheme="minorHAnsi" w:cstheme="minorHAnsi"/>
          <w:color w:val="000000" w:themeColor="text1"/>
          <w:sz w:val="20"/>
          <w:szCs w:val="20"/>
        </w:rPr>
      </w:pPr>
    </w:p>
    <w:p w14:paraId="60E3B077" w14:textId="77777777" w:rsidR="00D93105" w:rsidRPr="00D93105" w:rsidRDefault="000E261A" w:rsidP="00D93105">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With the features of</w:t>
      </w:r>
      <w:r w:rsidRPr="00EC5FBA">
        <w:rPr>
          <w:rFonts w:asciiTheme="minorHAnsi" w:hAnsiTheme="minorHAnsi" w:cstheme="minorHAnsi"/>
          <w:color w:val="000000" w:themeColor="text1"/>
          <w:sz w:val="20"/>
          <w:szCs w:val="20"/>
        </w:rPr>
        <w:t xml:space="preserve"> </w:t>
      </w:r>
      <w:proofErr w:type="spellStart"/>
      <w:r>
        <w:rPr>
          <w:rFonts w:asciiTheme="minorHAnsi" w:eastAsia="HelveticaNeueLT Std" w:hAnsiTheme="minorHAnsi" w:cstheme="minorHAnsi"/>
          <w:color w:val="000000" w:themeColor="text1"/>
          <w:sz w:val="20"/>
          <w:szCs w:val="20"/>
          <w:lang w:eastAsia="zh-TW"/>
        </w:rPr>
        <w:t>CorridorView</w:t>
      </w:r>
      <w:proofErr w:type="spellEnd"/>
      <w:r>
        <w:rPr>
          <w:rFonts w:asciiTheme="minorHAnsi" w:eastAsia="HelveticaNeueLT Std" w:hAnsiTheme="minorHAnsi" w:cstheme="minorHAnsi"/>
          <w:color w:val="000000" w:themeColor="text1"/>
          <w:sz w:val="20"/>
          <w:szCs w:val="20"/>
          <w:lang w:eastAsia="zh-TW"/>
        </w:rPr>
        <w:t xml:space="preserve">™ for </w:t>
      </w:r>
      <w:r>
        <w:rPr>
          <w:rFonts w:asciiTheme="minorHAnsi" w:hAnsiTheme="minorHAnsi" w:cstheme="minorHAnsi"/>
          <w:color w:val="000000" w:themeColor="text1"/>
          <w:sz w:val="20"/>
          <w:szCs w:val="20"/>
        </w:rPr>
        <w:t xml:space="preserve">90°,  180° and 270° </w:t>
      </w:r>
      <w:r w:rsidR="006523F9">
        <w:rPr>
          <w:rFonts w:asciiTheme="minorHAnsi" w:hAnsiTheme="minorHAnsi" w:cstheme="minorHAnsi"/>
          <w:color w:val="000000" w:themeColor="text1"/>
          <w:sz w:val="20"/>
          <w:szCs w:val="20"/>
        </w:rPr>
        <w:t xml:space="preserve">image rotation(-S models), scaling (-S model) , </w:t>
      </w:r>
      <w:r w:rsidR="00D93105" w:rsidRPr="00D93105">
        <w:rPr>
          <w:rFonts w:asciiTheme="minorHAnsi" w:hAnsiTheme="minorHAnsi" w:cstheme="minorHAnsi"/>
          <w:color w:val="000000" w:themeColor="text1"/>
          <w:sz w:val="20"/>
          <w:szCs w:val="20"/>
        </w:rPr>
        <w:t xml:space="preserve">binned mode, PSIA conformance, privacy masking, extended motion detection and flexible cropping, the AV5255 is a high sensitivity, </w:t>
      </w:r>
      <w:proofErr w:type="spellStart"/>
      <w:r w:rsidR="00D93105" w:rsidRPr="00D93105">
        <w:rPr>
          <w:rFonts w:asciiTheme="minorHAnsi" w:hAnsiTheme="minorHAnsi" w:cstheme="minorHAnsi"/>
          <w:color w:val="000000" w:themeColor="text1"/>
          <w:sz w:val="20"/>
          <w:szCs w:val="20"/>
        </w:rPr>
        <w:t>PoE</w:t>
      </w:r>
      <w:proofErr w:type="spellEnd"/>
      <w:r w:rsidR="00D93105" w:rsidRPr="00D93105">
        <w:rPr>
          <w:rFonts w:asciiTheme="minorHAnsi" w:hAnsiTheme="minorHAnsi" w:cstheme="minorHAnsi"/>
          <w:color w:val="000000" w:themeColor="text1"/>
          <w:sz w:val="20"/>
          <w:szCs w:val="20"/>
        </w:rPr>
        <w:t xml:space="preserve"> (IEEE 802.3af) compliant camera with optional heater, audio, IR LEDs and manual lens configurations. Built with </w:t>
      </w:r>
      <w:proofErr w:type="spellStart"/>
      <w:r w:rsidR="00D93105" w:rsidRPr="00D93105">
        <w:rPr>
          <w:rFonts w:asciiTheme="minorHAnsi" w:hAnsiTheme="minorHAnsi" w:cstheme="minorHAnsi"/>
          <w:color w:val="000000" w:themeColor="text1"/>
          <w:sz w:val="20"/>
          <w:szCs w:val="20"/>
        </w:rPr>
        <w:t>Arecont</w:t>
      </w:r>
      <w:proofErr w:type="spellEnd"/>
      <w:r w:rsidR="00D93105" w:rsidRPr="00D93105">
        <w:rPr>
          <w:rFonts w:asciiTheme="minorHAnsi" w:hAnsiTheme="minorHAnsi" w:cstheme="minorHAnsi"/>
          <w:color w:val="000000" w:themeColor="text1"/>
          <w:sz w:val="20"/>
          <w:szCs w:val="20"/>
        </w:rPr>
        <w:t xml:space="preserve"> Vision’s massively-parallel </w:t>
      </w:r>
      <w:proofErr w:type="spellStart"/>
      <w:r w:rsidR="00D93105" w:rsidRPr="00D93105">
        <w:rPr>
          <w:rFonts w:asciiTheme="minorHAnsi" w:hAnsiTheme="minorHAnsi" w:cstheme="minorHAnsi"/>
          <w:color w:val="000000" w:themeColor="text1"/>
          <w:sz w:val="20"/>
          <w:szCs w:val="20"/>
        </w:rPr>
        <w:t>MegaVideo</w:t>
      </w:r>
      <w:proofErr w:type="spellEnd"/>
      <w:r w:rsidR="00D93105" w:rsidRPr="00D93105">
        <w:rPr>
          <w:rFonts w:asciiTheme="minorHAnsi" w:hAnsiTheme="minorHAnsi" w:cstheme="minorHAnsi"/>
          <w:color w:val="000000" w:themeColor="text1"/>
          <w:sz w:val="20"/>
          <w:szCs w:val="20"/>
        </w:rPr>
        <w:t>® processing technology, this camera offers more than sixteen times the resolution of standard resolution IP cameras with the ability to output full real-time frame rates and deliver the high quality megapixel imaging for both indoor and outdoor applications.</w:t>
      </w:r>
    </w:p>
    <w:p w14:paraId="19F5BA7F" w14:textId="77777777" w:rsidR="00D93105" w:rsidRPr="00006493" w:rsidRDefault="00D93105" w:rsidP="00D93105">
      <w:pPr>
        <w:jc w:val="both"/>
        <w:rPr>
          <w:rFonts w:ascii="Arial" w:hAnsi="Arial" w:cs="Arial"/>
          <w:sz w:val="20"/>
          <w:szCs w:val="20"/>
        </w:rPr>
      </w:pPr>
      <w:r w:rsidRPr="00006493">
        <w:rPr>
          <w:rFonts w:ascii="Arial" w:hAnsi="Arial" w:cs="Arial"/>
          <w:sz w:val="20"/>
          <w:szCs w:val="20"/>
        </w:rPr>
        <w:t xml:space="preserve"> </w:t>
      </w:r>
    </w:p>
    <w:p w14:paraId="030057E2" w14:textId="77777777" w:rsidR="00F062CD" w:rsidRDefault="00F062CD" w:rsidP="00F345A8">
      <w:pPr>
        <w:jc w:val="both"/>
        <w:rPr>
          <w:rFonts w:asciiTheme="minorHAnsi" w:hAnsiTheme="minorHAnsi" w:cstheme="minorHAnsi"/>
          <w:b/>
          <w:color w:val="000000" w:themeColor="text1"/>
          <w:sz w:val="22"/>
          <w:szCs w:val="22"/>
        </w:rPr>
      </w:pPr>
    </w:p>
    <w:p w14:paraId="3F381FF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6730112A" w14:textId="77777777" w:rsidR="00735DFA"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utilize a high sensitivity 5 megapixel CMOS sensor with 1/2.5” optical format</w:t>
      </w:r>
      <w:r w:rsidR="00EC5FBA" w:rsidRPr="00D93105">
        <w:rPr>
          <w:rFonts w:asciiTheme="minorHAnsi" w:hAnsiTheme="minorHAnsi" w:cstheme="minorHAnsi"/>
          <w:color w:val="000000" w:themeColor="text1"/>
          <w:sz w:val="20"/>
          <w:szCs w:val="20"/>
        </w:rPr>
        <w:t xml:space="preserve">,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x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Pr="00D93105">
        <w:rPr>
          <w:rFonts w:asciiTheme="minorHAnsi" w:hAnsiTheme="minorHAnsi" w:cstheme="minorHAnsi"/>
          <w:color w:val="000000" w:themeColor="text1"/>
          <w:sz w:val="20"/>
          <w:szCs w:val="20"/>
        </w:rPr>
        <w:t>2592(H) x 1944(V)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14:paraId="3A0F6A73" w14:textId="77777777" w:rsid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3.6-9mm, Ф14mm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1/2.5" optical format, F1.8 and horizontal field of view of 96°-36°. (AM models)</w:t>
      </w:r>
    </w:p>
    <w:p w14:paraId="7C7390B8" w14:textId="77777777" w:rsidR="006523F9" w:rsidRDefault="006523F9" w:rsidP="006523F9">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have and integrated 3-</w:t>
      </w:r>
      <w:r>
        <w:rPr>
          <w:rFonts w:asciiTheme="minorHAnsi" w:hAnsiTheme="minorHAnsi" w:cstheme="minorHAnsi"/>
          <w:color w:val="000000" w:themeColor="text1"/>
          <w:sz w:val="20"/>
          <w:szCs w:val="20"/>
        </w:rPr>
        <w:t>8</w:t>
      </w:r>
      <w:r w:rsidRPr="00D93105">
        <w:rPr>
          <w:rFonts w:asciiTheme="minorHAnsi" w:hAnsiTheme="minorHAnsi" w:cstheme="minorHAnsi"/>
          <w:color w:val="000000" w:themeColor="text1"/>
          <w:sz w:val="20"/>
          <w:szCs w:val="20"/>
        </w:rPr>
        <w:t xml:space="preserve">mm, Ф14mm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1/2.5" optical format, F1.</w:t>
      </w:r>
      <w:r>
        <w:rPr>
          <w:rFonts w:asciiTheme="minorHAnsi" w:hAnsiTheme="minorHAnsi" w:cstheme="minorHAnsi"/>
          <w:color w:val="000000" w:themeColor="text1"/>
          <w:sz w:val="20"/>
          <w:szCs w:val="20"/>
        </w:rPr>
        <w:t>4</w:t>
      </w:r>
      <w:r w:rsidRPr="00D93105">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113</w:t>
      </w:r>
      <w:r w:rsidRPr="00D9310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43</w:t>
      </w:r>
      <w:r w:rsidRPr="00D93105">
        <w:rPr>
          <w:rFonts w:asciiTheme="minorHAnsi" w:hAnsiTheme="minorHAnsi" w:cstheme="minorHAnsi"/>
          <w:color w:val="000000" w:themeColor="text1"/>
          <w:sz w:val="20"/>
          <w:szCs w:val="20"/>
        </w:rPr>
        <w:t>°. (</w:t>
      </w:r>
      <w:r>
        <w:rPr>
          <w:rFonts w:asciiTheme="minorHAnsi" w:hAnsiTheme="minorHAnsi" w:cstheme="minorHAnsi"/>
          <w:color w:val="000000" w:themeColor="text1"/>
          <w:sz w:val="20"/>
          <w:szCs w:val="20"/>
        </w:rPr>
        <w:t>P</w:t>
      </w:r>
      <w:r w:rsidRPr="00D93105">
        <w:rPr>
          <w:rFonts w:asciiTheme="minorHAnsi" w:hAnsiTheme="minorHAnsi" w:cstheme="minorHAnsi"/>
          <w:color w:val="000000" w:themeColor="text1"/>
          <w:sz w:val="20"/>
          <w:szCs w:val="20"/>
        </w:rPr>
        <w:t>M models)</w:t>
      </w:r>
    </w:p>
    <w:p w14:paraId="7883E5F7" w14:textId="77777777" w:rsidR="001B655F" w:rsidRPr="001B655F" w:rsidRDefault="001B655F" w:rsidP="001B655F">
      <w:pPr>
        <w:numPr>
          <w:ilvl w:val="0"/>
          <w:numId w:val="30"/>
        </w:numPr>
        <w:autoSpaceDE w:val="0"/>
        <w:autoSpaceDN w:val="0"/>
        <w:adjustRightInd w:val="0"/>
        <w:jc w:val="both"/>
        <w:rPr>
          <w:rFonts w:asciiTheme="minorHAnsi" w:hAnsiTheme="minorHAnsi" w:cstheme="minorHAnsi"/>
          <w:color w:val="000000" w:themeColor="text1"/>
          <w:sz w:val="20"/>
          <w:szCs w:val="20"/>
        </w:rPr>
      </w:pPr>
      <w:r w:rsidRPr="001B655F">
        <w:rPr>
          <w:rFonts w:asciiTheme="minorHAnsi" w:hAnsiTheme="minorHAnsi" w:cstheme="minorHAnsi"/>
          <w:color w:val="000000" w:themeColor="text1"/>
          <w:sz w:val="20"/>
          <w:szCs w:val="20"/>
        </w:rPr>
        <w:t>The camera shall have and integrated 9</w:t>
      </w:r>
      <w:r w:rsidRPr="00B13F0A">
        <w:rPr>
          <w:rFonts w:asciiTheme="minorHAnsi" w:hAnsiTheme="minorHAnsi" w:cstheme="minorHAnsi"/>
          <w:color w:val="000000" w:themeColor="text1"/>
          <w:sz w:val="20"/>
          <w:szCs w:val="20"/>
        </w:rPr>
        <w:t>-22</w:t>
      </w:r>
      <w:r w:rsidRPr="001B655F">
        <w:rPr>
          <w:rFonts w:asciiTheme="minorHAnsi" w:hAnsiTheme="minorHAnsi" w:cstheme="minorHAnsi"/>
          <w:color w:val="000000" w:themeColor="text1"/>
          <w:sz w:val="20"/>
          <w:szCs w:val="20"/>
        </w:rPr>
        <w:t xml:space="preserve">mm, Ф14mm mount, megapixel IR corrected </w:t>
      </w:r>
      <w:proofErr w:type="spellStart"/>
      <w:r w:rsidRPr="001B655F">
        <w:rPr>
          <w:rFonts w:asciiTheme="minorHAnsi" w:hAnsiTheme="minorHAnsi" w:cstheme="minorHAnsi"/>
          <w:color w:val="000000" w:themeColor="text1"/>
          <w:sz w:val="20"/>
          <w:szCs w:val="20"/>
        </w:rPr>
        <w:t>vari</w:t>
      </w:r>
      <w:proofErr w:type="spellEnd"/>
      <w:r w:rsidRPr="001B655F">
        <w:rPr>
          <w:rFonts w:asciiTheme="minorHAnsi" w:hAnsiTheme="minorHAnsi" w:cstheme="minorHAnsi"/>
          <w:color w:val="000000" w:themeColor="text1"/>
          <w:sz w:val="20"/>
          <w:szCs w:val="20"/>
        </w:rPr>
        <w:t>-focal lens with 1/2.5" optical format, F2.0 and horizontal field of view of 38°-16°. (PMTIR)</w:t>
      </w:r>
    </w:p>
    <w:p w14:paraId="771A3022" w14:textId="77777777" w:rsidR="00D93105"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 integrated 3.4-10.5mm, CS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1/2.5" optical format, F1.6 and horizontal field of view of 92°-36°. (DN models)</w:t>
      </w:r>
    </w:p>
    <w:p w14:paraId="42B58ED9"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14:paraId="4A35F678" w14:textId="77777777"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14:paraId="133D390E" w14:textId="77777777" w:rsidR="00F35F9B" w:rsidRDefault="00F35F9B" w:rsidP="00F35F9B">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Pr>
          <w:rFonts w:asciiTheme="minorHAnsi" w:hAnsiTheme="minorHAnsi" w:cstheme="minorHAnsi"/>
          <w:color w:val="000000" w:themeColor="text1"/>
          <w:sz w:val="20"/>
          <w:szCs w:val="20"/>
        </w:rPr>
        <w:t>)</w:t>
      </w:r>
      <w:r w:rsidRPr="00735DFA">
        <w:rPr>
          <w:rFonts w:asciiTheme="minorHAnsi" w:hAnsiTheme="minorHAnsi" w:cstheme="minorHAnsi"/>
          <w:color w:val="000000" w:themeColor="text1"/>
          <w:sz w:val="20"/>
          <w:szCs w:val="20"/>
        </w:rPr>
        <w:t xml:space="preserve"> IR distance, 40° IR angle without any external power input. (</w:t>
      </w:r>
      <w:r w:rsidR="006523F9">
        <w:rPr>
          <w:rFonts w:asciiTheme="minorHAnsi" w:hAnsiTheme="minorHAnsi" w:cstheme="minorHAnsi"/>
          <w:color w:val="000000" w:themeColor="text1"/>
          <w:sz w:val="20"/>
          <w:szCs w:val="20"/>
        </w:rPr>
        <w:t>P</w:t>
      </w:r>
      <w:r>
        <w:rPr>
          <w:rFonts w:asciiTheme="minorHAnsi" w:hAnsiTheme="minorHAnsi" w:cstheme="minorHAnsi"/>
          <w:color w:val="000000" w:themeColor="text1"/>
          <w:sz w:val="20"/>
          <w:szCs w:val="20"/>
        </w:rPr>
        <w:t>M</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14:paraId="2EC2914C" w14:textId="77777777" w:rsidR="00F35F9B" w:rsidRPr="00A40DDC" w:rsidRDefault="00F35F9B" w:rsidP="00F35F9B">
      <w:pPr>
        <w:numPr>
          <w:ilvl w:val="0"/>
          <w:numId w:val="30"/>
        </w:numPr>
        <w:jc w:val="both"/>
        <w:rPr>
          <w:rFonts w:asciiTheme="minorHAnsi" w:hAnsiTheme="minorHAnsi" w:cstheme="minorHAnsi"/>
          <w:color w:val="000000" w:themeColor="text1"/>
          <w:sz w:val="20"/>
          <w:szCs w:val="20"/>
        </w:rPr>
      </w:pPr>
      <w:r w:rsidRPr="00A40DDC">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120 feet (36</w:t>
      </w:r>
      <w:r w:rsidRPr="00A40DDC">
        <w:rPr>
          <w:rFonts w:asciiTheme="minorHAnsi" w:hAnsiTheme="minorHAnsi" w:cstheme="minorHAnsi"/>
          <w:color w:val="000000" w:themeColor="text1"/>
          <w:sz w:val="20"/>
          <w:szCs w:val="20"/>
        </w:rPr>
        <w:t xml:space="preserve"> meter</w:t>
      </w:r>
      <w:r>
        <w:rPr>
          <w:rFonts w:asciiTheme="minorHAnsi" w:hAnsiTheme="minorHAnsi" w:cstheme="minorHAnsi"/>
          <w:color w:val="000000" w:themeColor="text1"/>
          <w:sz w:val="20"/>
          <w:szCs w:val="20"/>
        </w:rPr>
        <w:t>)</w:t>
      </w:r>
      <w:r w:rsidRPr="00A40DDC">
        <w:rPr>
          <w:rFonts w:asciiTheme="minorHAnsi" w:hAnsiTheme="minorHAnsi" w:cstheme="minorHAnsi"/>
          <w:color w:val="000000" w:themeColor="text1"/>
          <w:sz w:val="20"/>
          <w:szCs w:val="20"/>
        </w:rPr>
        <w:t xml:space="preserve"> IR distance, </w:t>
      </w:r>
      <w:r>
        <w:rPr>
          <w:rFonts w:asciiTheme="minorHAnsi" w:hAnsiTheme="minorHAnsi" w:cstheme="minorHAnsi"/>
          <w:color w:val="000000" w:themeColor="text1"/>
          <w:sz w:val="20"/>
          <w:szCs w:val="20"/>
        </w:rPr>
        <w:t>3</w:t>
      </w:r>
      <w:r w:rsidRPr="00A40DDC">
        <w:rPr>
          <w:rFonts w:asciiTheme="minorHAnsi" w:hAnsiTheme="minorHAnsi" w:cstheme="minorHAnsi"/>
          <w:color w:val="000000" w:themeColor="text1"/>
          <w:sz w:val="20"/>
          <w:szCs w:val="20"/>
        </w:rPr>
        <w:t>0° IR angle without any external power input. (</w:t>
      </w:r>
      <w:r>
        <w:rPr>
          <w:rFonts w:asciiTheme="minorHAnsi" w:hAnsiTheme="minorHAnsi" w:cstheme="minorHAnsi"/>
          <w:color w:val="000000" w:themeColor="text1"/>
          <w:sz w:val="20"/>
          <w:szCs w:val="20"/>
        </w:rPr>
        <w:t>P</w:t>
      </w:r>
      <w:r w:rsidRPr="00A40DDC">
        <w:rPr>
          <w:rFonts w:asciiTheme="minorHAnsi" w:hAnsiTheme="minorHAnsi" w:cstheme="minorHAnsi"/>
          <w:color w:val="000000" w:themeColor="text1"/>
          <w:sz w:val="20"/>
          <w:szCs w:val="20"/>
        </w:rPr>
        <w:t>M</w:t>
      </w:r>
      <w:r>
        <w:rPr>
          <w:rFonts w:asciiTheme="minorHAnsi" w:hAnsiTheme="minorHAnsi" w:cstheme="minorHAnsi"/>
          <w:color w:val="000000" w:themeColor="text1"/>
          <w:sz w:val="20"/>
          <w:szCs w:val="20"/>
        </w:rPr>
        <w:t>TIR model</w:t>
      </w:r>
      <w:r w:rsidRPr="00A40DDC">
        <w:rPr>
          <w:rFonts w:asciiTheme="minorHAnsi" w:hAnsiTheme="minorHAnsi" w:cstheme="minorHAnsi"/>
          <w:color w:val="000000" w:themeColor="text1"/>
          <w:sz w:val="20"/>
          <w:szCs w:val="20"/>
        </w:rPr>
        <w:t>).</w:t>
      </w:r>
    </w:p>
    <w:p w14:paraId="794CE7D3" w14:textId="77777777" w:rsidR="00F35F9B" w:rsidRPr="006156C9" w:rsidRDefault="00F35F9B" w:rsidP="00F35F9B">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heater </w:t>
      </w:r>
      <w:r w:rsidRPr="006156C9">
        <w:rPr>
          <w:rFonts w:asciiTheme="minorHAnsi" w:hAnsiTheme="minorHAnsi" w:cstheme="minorHAnsi"/>
          <w:color w:val="000000" w:themeColor="text1"/>
          <w:sz w:val="20"/>
          <w:szCs w:val="20"/>
        </w:rPr>
        <w:t>and camera.</w:t>
      </w:r>
      <w:r>
        <w:rPr>
          <w:rFonts w:asciiTheme="minorHAnsi" w:hAnsiTheme="minorHAnsi" w:cstheme="minorHAnsi"/>
          <w:color w:val="000000" w:themeColor="text1"/>
          <w:sz w:val="20"/>
          <w:szCs w:val="20"/>
        </w:rPr>
        <w:t xml:space="preserve"> </w:t>
      </w:r>
    </w:p>
    <w:p w14:paraId="166673FA" w14:textId="77777777" w:rsidR="00F35F9B" w:rsidRDefault="00F35F9B" w:rsidP="00F35F9B">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14:paraId="737C0E11" w14:textId="77777777" w:rsidR="009B5BC1" w:rsidRDefault="009B5BC1" w:rsidP="009B5BC1">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SDHC card slot for onboard storage up to 32GB, class 1- and UHS-1. (-S models).</w:t>
      </w:r>
    </w:p>
    <w:p w14:paraId="7934909E" w14:textId="77777777" w:rsidR="00F35F9B" w:rsidRPr="002735F0" w:rsidRDefault="00F35F9B" w:rsidP="00F35F9B">
      <w:pPr>
        <w:numPr>
          <w:ilvl w:val="0"/>
          <w:numId w:val="30"/>
        </w:numPr>
        <w:jc w:val="both"/>
        <w:rPr>
          <w:rFonts w:asciiTheme="minorHAnsi" w:hAnsiTheme="minorHAnsi" w:cstheme="minorHAnsi"/>
          <w:color w:val="000000" w:themeColor="text1"/>
          <w:sz w:val="20"/>
          <w:szCs w:val="20"/>
        </w:rPr>
      </w:pPr>
      <w:r w:rsidRPr="00804996">
        <w:rPr>
          <w:rFonts w:asciiTheme="minorHAnsi" w:hAnsiTheme="minorHAnsi" w:cstheme="minorHAnsi"/>
          <w:color w:val="000000" w:themeColor="text1"/>
          <w:sz w:val="20"/>
          <w:szCs w:val="20"/>
        </w:rPr>
        <w:t xml:space="preserve">The camera shall be utilized for indoor and outdoor applications.   </w:t>
      </w:r>
    </w:p>
    <w:p w14:paraId="709CF3B5" w14:textId="77777777" w:rsidR="00031419" w:rsidRDefault="00031419" w:rsidP="00F345A8">
      <w:pPr>
        <w:ind w:left="720"/>
        <w:jc w:val="both"/>
        <w:rPr>
          <w:rFonts w:asciiTheme="minorHAnsi" w:hAnsiTheme="minorHAnsi" w:cstheme="minorHAnsi"/>
          <w:color w:val="000000" w:themeColor="text1"/>
          <w:sz w:val="20"/>
          <w:szCs w:val="20"/>
        </w:rPr>
      </w:pPr>
    </w:p>
    <w:p w14:paraId="503E5FC3" w14:textId="77777777" w:rsidR="00031419" w:rsidRPr="009458D0" w:rsidRDefault="00031419" w:rsidP="00F345A8">
      <w:pPr>
        <w:ind w:left="720"/>
        <w:jc w:val="both"/>
        <w:rPr>
          <w:rFonts w:asciiTheme="minorHAnsi" w:hAnsiTheme="minorHAnsi" w:cstheme="minorHAnsi"/>
          <w:color w:val="000000" w:themeColor="text1"/>
          <w:sz w:val="20"/>
          <w:szCs w:val="20"/>
        </w:rPr>
      </w:pPr>
    </w:p>
    <w:p w14:paraId="03ECA32C"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283C6E9B"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316BFCD0"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14:paraId="16CE7C80"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0A8AF22D" w14:textId="77777777"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14:paraId="0F795A41" w14:textId="77777777" w:rsidR="006523F9" w:rsidRPr="00CC5C43" w:rsidRDefault="006523F9" w:rsidP="006523F9">
      <w:pPr>
        <w:pStyle w:val="ListParagraph"/>
        <w:numPr>
          <w:ilvl w:val="0"/>
          <w:numId w:val="30"/>
        </w:numPr>
        <w:jc w:val="both"/>
        <w:rPr>
          <w:rFonts w:asciiTheme="minorHAnsi" w:hAnsiTheme="minorHAnsi" w:cstheme="minorHAnsi"/>
          <w:color w:val="000000" w:themeColor="text1"/>
          <w:sz w:val="20"/>
          <w:szCs w:val="20"/>
        </w:rPr>
      </w:pPr>
      <w:r w:rsidRPr="00CC5C43">
        <w:rPr>
          <w:rFonts w:asciiTheme="minorHAnsi" w:hAnsiTheme="minorHAnsi" w:cstheme="minorHAnsi"/>
          <w:color w:val="000000" w:themeColor="text1"/>
          <w:sz w:val="20"/>
          <w:szCs w:val="20"/>
        </w:rPr>
        <w:t xml:space="preserve">The camera shall have </w:t>
      </w:r>
      <w:proofErr w:type="spellStart"/>
      <w:r w:rsidRPr="003C414E">
        <w:rPr>
          <w:rFonts w:asciiTheme="minorHAnsi" w:hAnsiTheme="minorHAnsi" w:cstheme="minorHAnsi"/>
          <w:color w:val="000000" w:themeColor="text1"/>
          <w:sz w:val="20"/>
          <w:szCs w:val="20"/>
        </w:rPr>
        <w:t>CorridorView</w:t>
      </w:r>
      <w:proofErr w:type="spellEnd"/>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 xml:space="preserve"> with </w:t>
      </w:r>
      <w:r w:rsidRPr="003C414E">
        <w:rPr>
          <w:rFonts w:asciiTheme="minorHAnsi" w:hAnsiTheme="minorHAnsi" w:cstheme="minorHAnsi"/>
          <w:color w:val="000000" w:themeColor="text1"/>
          <w:sz w:val="20"/>
          <w:szCs w:val="20"/>
        </w:rPr>
        <w:t>90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180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and 270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image rotation</w:t>
      </w:r>
      <w:r w:rsidRPr="00CC5C43">
        <w:rPr>
          <w:rFonts w:asciiTheme="minorHAnsi" w:hAnsiTheme="minorHAnsi" w:cstheme="minorHAnsi"/>
          <w:color w:val="000000" w:themeColor="text1"/>
          <w:sz w:val="20"/>
          <w:szCs w:val="20"/>
        </w:rPr>
        <w:t xml:space="preserve"> options</w:t>
      </w:r>
      <w:r w:rsidRPr="003C414E">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w:t>
      </w:r>
      <w:r w:rsidRPr="003C414E">
        <w:rPr>
          <w:rFonts w:asciiTheme="minorHAnsi" w:hAnsiTheme="minorHAnsi" w:cstheme="minorHAnsi"/>
          <w:color w:val="000000" w:themeColor="text1"/>
          <w:sz w:val="20"/>
          <w:szCs w:val="20"/>
        </w:rPr>
        <w:t>-S models</w:t>
      </w:r>
      <w:r w:rsidRPr="00CC5C43">
        <w:rPr>
          <w:rFonts w:asciiTheme="minorHAnsi" w:hAnsiTheme="minorHAnsi" w:cstheme="minorHAnsi"/>
          <w:color w:val="000000" w:themeColor="text1"/>
          <w:sz w:val="20"/>
          <w:szCs w:val="20"/>
        </w:rPr>
        <w:t>)</w:t>
      </w:r>
    </w:p>
    <w:p w14:paraId="3D88220A"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2A8EBCD7"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D93105">
        <w:rPr>
          <w:rFonts w:asciiTheme="minorHAnsi" w:hAnsiTheme="minorHAnsi" w:cstheme="minorHAnsi"/>
          <w:color w:val="000000" w:themeColor="text1"/>
          <w:sz w:val="20"/>
          <w:szCs w:val="20"/>
        </w:rPr>
        <w:t>7</w:t>
      </w:r>
      <w:r w:rsidR="00EC5FBA">
        <w:rPr>
          <w:rFonts w:asciiTheme="minorHAnsi" w:hAnsiTheme="minorHAnsi" w:cstheme="minorHAnsi"/>
          <w:color w:val="000000" w:themeColor="text1"/>
          <w:sz w:val="20"/>
          <w:szCs w:val="20"/>
        </w:rPr>
        <w:t>0</w:t>
      </w:r>
      <w:r w:rsidR="00D93105">
        <w:rPr>
          <w:rFonts w:asciiTheme="minorHAnsi" w:hAnsiTheme="minorHAnsi" w:cstheme="minorHAnsi"/>
          <w:color w:val="000000" w:themeColor="text1"/>
          <w:sz w:val="20"/>
          <w:szCs w:val="20"/>
        </w:rPr>
        <w:t>.1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D93105">
        <w:rPr>
          <w:rFonts w:asciiTheme="minorHAnsi" w:eastAsia="Times New Roman" w:hAnsiTheme="minorHAnsi" w:cstheme="minorHAnsi"/>
          <w:color w:val="000000" w:themeColor="text1"/>
          <w:sz w:val="20"/>
          <w:szCs w:val="20"/>
          <w:lang w:eastAsia="en-US"/>
        </w:rPr>
        <w:t>4.1</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14:paraId="40EF4A77"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37088036"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lastRenderedPageBreak/>
        <w:t>The camera shall have Real Time Streaming Protocol (RTSP) support allowing for compatibility with media players such as Apple QuickTime, VLC Player and others.</w:t>
      </w:r>
    </w:p>
    <w:p w14:paraId="5C2B6E4F"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0933AC9C"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1E71A355"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0893B25F"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252EACB9"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w:t>
      </w:r>
      <w:r w:rsidR="002B7DAB" w:rsidRPr="00D93105">
        <w:rPr>
          <w:rFonts w:asciiTheme="minorHAnsi" w:eastAsia="Times New Roman" w:hAnsiTheme="minorHAnsi" w:cstheme="minorHAnsi"/>
          <w:color w:val="000000" w:themeColor="text1"/>
          <w:sz w:val="20"/>
          <w:szCs w:val="20"/>
          <w:lang w:eastAsia="en-US"/>
        </w:rPr>
        <w:t>2592</w:t>
      </w:r>
      <w:r w:rsidR="002B7DAB">
        <w:rPr>
          <w:rFonts w:asciiTheme="minorHAnsi" w:eastAsia="Times New Roman" w:hAnsiTheme="minorHAnsi" w:cstheme="minorHAnsi"/>
          <w:color w:val="000000" w:themeColor="text1"/>
          <w:sz w:val="20"/>
          <w:szCs w:val="20"/>
          <w:lang w:eastAsia="en-US"/>
        </w:rPr>
        <w:t xml:space="preserve">(H) </w:t>
      </w:r>
      <w:r w:rsidR="002B7DAB" w:rsidRPr="00D93105">
        <w:rPr>
          <w:rFonts w:asciiTheme="minorHAnsi" w:eastAsia="Times New Roman" w:hAnsiTheme="minorHAnsi" w:cstheme="minorHAnsi"/>
          <w:color w:val="000000" w:themeColor="text1"/>
          <w:sz w:val="20"/>
          <w:szCs w:val="20"/>
          <w:lang w:eastAsia="en-US"/>
        </w:rPr>
        <w:t>x</w:t>
      </w:r>
      <w:r w:rsidR="002B7DAB">
        <w:rPr>
          <w:rFonts w:asciiTheme="minorHAnsi" w:eastAsia="Times New Roman" w:hAnsiTheme="minorHAnsi" w:cstheme="minorHAnsi"/>
          <w:color w:val="000000" w:themeColor="text1"/>
          <w:sz w:val="20"/>
          <w:szCs w:val="20"/>
          <w:lang w:eastAsia="en-US"/>
        </w:rPr>
        <w:t xml:space="preserve"> </w:t>
      </w:r>
      <w:r w:rsidR="002B7DAB" w:rsidRPr="00D93105">
        <w:rPr>
          <w:rFonts w:asciiTheme="minorHAnsi" w:eastAsia="Times New Roman" w:hAnsiTheme="minorHAnsi" w:cstheme="minorHAnsi"/>
          <w:color w:val="000000" w:themeColor="text1"/>
          <w:sz w:val="20"/>
          <w:szCs w:val="20"/>
          <w:lang w:eastAsia="en-US"/>
        </w:rPr>
        <w:t>1944</w:t>
      </w:r>
      <w:r w:rsidR="002B7DAB">
        <w:rPr>
          <w:rFonts w:asciiTheme="minorHAnsi" w:eastAsia="Times New Roman" w:hAnsiTheme="minorHAnsi" w:cstheme="minorHAnsi"/>
          <w:color w:val="000000" w:themeColor="text1"/>
          <w:sz w:val="20"/>
          <w:szCs w:val="20"/>
          <w:lang w:eastAsia="en-US"/>
        </w:rPr>
        <w:t xml:space="preserve">(V) </w:t>
      </w:r>
      <w:r w:rsidRPr="00EC5FBA">
        <w:rPr>
          <w:rFonts w:asciiTheme="minorHAnsi" w:hAnsiTheme="minorHAnsi" w:cstheme="minorHAnsi"/>
          <w:color w:val="000000" w:themeColor="text1"/>
          <w:sz w:val="20"/>
          <w:szCs w:val="20"/>
        </w:rPr>
        <w:t xml:space="preserve">pixels at a maximum frame rate of </w:t>
      </w:r>
      <w:r w:rsidR="002B7DAB">
        <w:rPr>
          <w:rFonts w:asciiTheme="minorHAnsi" w:hAnsiTheme="minorHAnsi" w:cstheme="minorHAnsi"/>
          <w:color w:val="000000" w:themeColor="text1"/>
          <w:sz w:val="20"/>
          <w:szCs w:val="20"/>
        </w:rPr>
        <w:t>14</w:t>
      </w:r>
      <w:r w:rsidRPr="00EC5FBA">
        <w:rPr>
          <w:rFonts w:asciiTheme="minorHAnsi" w:hAnsiTheme="minorHAnsi" w:cstheme="minorHAnsi"/>
          <w:color w:val="000000" w:themeColor="text1"/>
          <w:sz w:val="20"/>
          <w:szCs w:val="20"/>
        </w:rPr>
        <w:t xml:space="preserve"> frames per second (FPS). </w:t>
      </w:r>
    </w:p>
    <w:p w14:paraId="0AA4F041"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w:t>
      </w:r>
      <w:r w:rsidR="002B7DAB">
        <w:rPr>
          <w:rFonts w:asciiTheme="minorHAnsi" w:hAnsiTheme="minorHAnsi" w:cstheme="minorHAnsi"/>
          <w:color w:val="000000" w:themeColor="text1"/>
          <w:sz w:val="20"/>
          <w:szCs w:val="20"/>
        </w:rPr>
        <w:t>2</w:t>
      </w:r>
      <w:r w:rsidRPr="00EC5FBA">
        <w:rPr>
          <w:rFonts w:asciiTheme="minorHAnsi" w:hAnsiTheme="minorHAnsi" w:cstheme="minorHAnsi"/>
          <w:color w:val="000000" w:themeColor="text1"/>
          <w:sz w:val="20"/>
          <w:szCs w:val="20"/>
        </w:rPr>
        <w:t>0</w:t>
      </w:r>
      <w:r w:rsidR="002B7DAB">
        <w:rPr>
          <w:rFonts w:asciiTheme="minorHAnsi" w:hAnsiTheme="minorHAnsi" w:cstheme="minorHAnsi"/>
          <w:color w:val="000000" w:themeColor="text1"/>
          <w:sz w:val="20"/>
          <w:szCs w:val="20"/>
        </w:rPr>
        <w:t>48</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1536</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21</w:t>
      </w:r>
      <w:r w:rsidRPr="00EC5FBA">
        <w:rPr>
          <w:rFonts w:asciiTheme="minorHAnsi" w:hAnsiTheme="minorHAnsi" w:cstheme="minorHAnsi"/>
          <w:color w:val="000000" w:themeColor="text1"/>
          <w:sz w:val="20"/>
          <w:szCs w:val="20"/>
        </w:rPr>
        <w:t xml:space="preserve"> FPS. </w:t>
      </w:r>
    </w:p>
    <w:p w14:paraId="74A1A62E"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at binning mode to improve low light performance and output a variety of lower resolution image, i.e. </w:t>
      </w:r>
      <w:r w:rsidR="002B7DAB">
        <w:rPr>
          <w:rFonts w:asciiTheme="minorHAnsi" w:hAnsiTheme="minorHAnsi" w:cstheme="minorHAnsi"/>
          <w:color w:val="000000" w:themeColor="text1"/>
          <w:sz w:val="20"/>
          <w:szCs w:val="20"/>
        </w:rPr>
        <w:t>1286</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972</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34</w:t>
      </w:r>
      <w:r w:rsidRPr="00EC5FBA">
        <w:rPr>
          <w:rFonts w:asciiTheme="minorHAnsi" w:hAnsiTheme="minorHAnsi" w:cstheme="minorHAnsi"/>
          <w:color w:val="000000" w:themeColor="text1"/>
          <w:sz w:val="20"/>
          <w:szCs w:val="20"/>
        </w:rPr>
        <w:t xml:space="preserve"> FPS, or </w:t>
      </w:r>
      <w:r w:rsidR="002B7DAB">
        <w:rPr>
          <w:rFonts w:asciiTheme="minorHAnsi" w:hAnsiTheme="minorHAnsi" w:cstheme="minorHAnsi"/>
          <w:color w:val="000000" w:themeColor="text1"/>
          <w:sz w:val="20"/>
          <w:szCs w:val="20"/>
        </w:rPr>
        <w:t>1024</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768</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46</w:t>
      </w:r>
      <w:r w:rsidRPr="00EC5FBA">
        <w:rPr>
          <w:rFonts w:asciiTheme="minorHAnsi" w:hAnsiTheme="minorHAnsi" w:cstheme="minorHAnsi"/>
          <w:color w:val="000000" w:themeColor="text1"/>
          <w:sz w:val="20"/>
          <w:szCs w:val="20"/>
        </w:rPr>
        <w:t xml:space="preserve"> FPS.</w:t>
      </w:r>
    </w:p>
    <w:p w14:paraId="7871383B"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2A8723A6"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14:paraId="1D6F66A8" w14:textId="77777777" w:rsidR="006523F9" w:rsidRPr="003C414E" w:rsidRDefault="006523F9" w:rsidP="006523F9">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0E261A">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r w:rsidR="00430E1E">
        <w:rPr>
          <w:rFonts w:asciiTheme="minorHAnsi" w:hAnsiTheme="minorHAnsi" w:cstheme="minorHAnsi"/>
          <w:color w:val="000000" w:themeColor="text1"/>
          <w:sz w:val="20"/>
          <w:szCs w:val="20"/>
        </w:rPr>
        <w:t>(-S models)</w:t>
      </w:r>
    </w:p>
    <w:p w14:paraId="55C1FC38"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14:paraId="0DF5CB3C"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14:paraId="29827CF0"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14:paraId="0DFFC940" w14:textId="77777777" w:rsidR="00F345A8" w:rsidRPr="009458D0" w:rsidRDefault="00F345A8" w:rsidP="00F345A8">
      <w:pPr>
        <w:pStyle w:val="ListParagraph"/>
        <w:jc w:val="both"/>
        <w:rPr>
          <w:rFonts w:asciiTheme="minorHAnsi" w:hAnsiTheme="minorHAnsi" w:cstheme="minorHAnsi"/>
          <w:color w:val="000000" w:themeColor="text1"/>
          <w:sz w:val="20"/>
          <w:szCs w:val="20"/>
        </w:rPr>
      </w:pPr>
    </w:p>
    <w:p w14:paraId="28D8495C" w14:textId="77777777" w:rsidR="00F93126" w:rsidRDefault="00F93126" w:rsidP="00F345A8">
      <w:pPr>
        <w:jc w:val="both"/>
        <w:rPr>
          <w:rFonts w:asciiTheme="minorHAnsi" w:hAnsiTheme="minorHAnsi" w:cstheme="minorHAnsi"/>
          <w:b/>
          <w:color w:val="000000" w:themeColor="text1"/>
          <w:sz w:val="22"/>
          <w:szCs w:val="22"/>
        </w:rPr>
      </w:pPr>
    </w:p>
    <w:p w14:paraId="0C830F3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1AEC4F36"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14:paraId="76A778FF"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2592x1944</w:t>
      </w:r>
    </w:p>
    <w:p w14:paraId="11D9B930"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Pr="00D93105">
        <w:rPr>
          <w:rFonts w:asciiTheme="minorHAnsi" w:eastAsia="Times New Roman" w:hAnsiTheme="minorHAnsi" w:cstheme="minorHAnsi"/>
          <w:color w:val="000000" w:themeColor="text1"/>
          <w:sz w:val="20"/>
          <w:szCs w:val="20"/>
          <w:lang w:eastAsia="en-US"/>
        </w:rPr>
        <w:t>fps @ 2048x1536</w:t>
      </w:r>
    </w:p>
    <w:p w14:paraId="68A2254D"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9</w:t>
      </w:r>
      <w:r w:rsidRPr="00D93105">
        <w:rPr>
          <w:rFonts w:asciiTheme="minorHAnsi" w:eastAsia="Times New Roman" w:hAnsiTheme="minorHAnsi" w:cstheme="minorHAnsi"/>
          <w:color w:val="000000" w:themeColor="text1"/>
          <w:sz w:val="20"/>
          <w:szCs w:val="20"/>
          <w:lang w:eastAsia="en-US"/>
        </w:rPr>
        <w:t>fps @ 1920x1080</w:t>
      </w:r>
    </w:p>
    <w:p w14:paraId="2F7DE406"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41</w:t>
      </w:r>
      <w:r w:rsidRPr="00D93105">
        <w:rPr>
          <w:rFonts w:asciiTheme="minorHAnsi" w:eastAsia="Times New Roman" w:hAnsiTheme="minorHAnsi" w:cstheme="minorHAnsi"/>
          <w:color w:val="000000" w:themeColor="text1"/>
          <w:sz w:val="20"/>
          <w:szCs w:val="20"/>
          <w:lang w:eastAsia="en-US"/>
        </w:rPr>
        <w:t>fps @ 1280x1024</w:t>
      </w:r>
    </w:p>
    <w:p w14:paraId="0BA186FC"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14:paraId="4EC42BFE"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3</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1286x972</w:t>
      </w:r>
    </w:p>
    <w:p w14:paraId="56D87CD3"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4</w:t>
      </w:r>
      <w:r>
        <w:rPr>
          <w:rFonts w:asciiTheme="minorHAnsi" w:eastAsia="Times New Roman" w:hAnsiTheme="minorHAnsi" w:cstheme="minorHAnsi"/>
          <w:color w:val="000000" w:themeColor="text1"/>
          <w:sz w:val="20"/>
          <w:szCs w:val="20"/>
          <w:lang w:eastAsia="en-US"/>
        </w:rPr>
        <w:t>6</w:t>
      </w:r>
      <w:r w:rsidRPr="00D93105">
        <w:rPr>
          <w:rFonts w:asciiTheme="minorHAnsi" w:eastAsia="Times New Roman" w:hAnsiTheme="minorHAnsi" w:cstheme="minorHAnsi"/>
          <w:color w:val="000000" w:themeColor="text1"/>
          <w:sz w:val="20"/>
          <w:szCs w:val="20"/>
          <w:lang w:eastAsia="en-US"/>
        </w:rPr>
        <w:t>fps @ 1024x768</w:t>
      </w:r>
    </w:p>
    <w:p w14:paraId="4A39846B"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6</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860x540</w:t>
      </w:r>
    </w:p>
    <w:p w14:paraId="1B99C794" w14:textId="77777777" w:rsid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758A2FE9" w14:textId="77777777" w:rsidR="006523F9" w:rsidRDefault="006523F9" w:rsidP="006523F9">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14:paraId="515CF1DC" w14:textId="77777777" w:rsidR="006523F9" w:rsidRDefault="006523F9" w:rsidP="006523F9">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6523F9" w:rsidRPr="00CC5C43" w14:paraId="5BEBED09" w14:textId="77777777" w:rsidTr="003C414E">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7544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28C29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7BF026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5CD50C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0A02D0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6523F9" w:rsidRPr="00CC5C43" w14:paraId="3D39EF11"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4F1526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14:paraId="38F314F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14:paraId="6078B9A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1277E92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14:paraId="1D39608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167095CB"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9543F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14:paraId="635CCD3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14:paraId="7A3AA90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14:paraId="3774364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14:paraId="00534AFE" w14:textId="77777777" w:rsidR="006523F9" w:rsidRPr="003C414E" w:rsidRDefault="006523F9"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6523F9" w:rsidRPr="00CC5C43" w14:paraId="73140C6D"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82F43F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14:paraId="484F644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14:paraId="28C6EC7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726A173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14:paraId="6B09D3ED" w14:textId="77777777" w:rsidR="006523F9" w:rsidRPr="003C414E" w:rsidRDefault="006523F9"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6523F9" w:rsidRPr="00CC5C43" w14:paraId="3D298130"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32DB00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14:paraId="6AC5DA5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14:paraId="4355725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400FC1C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14:paraId="3789D126" w14:textId="77777777" w:rsidR="006523F9" w:rsidRPr="003C414E" w:rsidRDefault="006523F9"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6523F9" w:rsidRPr="00CC5C43" w14:paraId="5328C22B"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C4DD4D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14:paraId="50EC3EF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14:paraId="1238360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14:paraId="117CF85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14:paraId="025006FD"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4E684832"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DADD68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14:paraId="710C8B0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093F7BE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6380B19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14:paraId="5B28FC6A"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1ADDE8A1"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1A6904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14:paraId="3DF93BF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1D7E8CE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1AF17F9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14:paraId="3DB9C59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1E8D8458"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E3239D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lastRenderedPageBreak/>
              <w:t>D1 (NTSC)</w:t>
            </w:r>
          </w:p>
        </w:tc>
        <w:tc>
          <w:tcPr>
            <w:tcW w:w="960" w:type="dxa"/>
            <w:tcBorders>
              <w:top w:val="nil"/>
              <w:left w:val="nil"/>
              <w:bottom w:val="single" w:sz="4" w:space="0" w:color="auto"/>
              <w:right w:val="single" w:sz="4" w:space="0" w:color="auto"/>
            </w:tcBorders>
            <w:shd w:val="clear" w:color="auto" w:fill="auto"/>
            <w:noWrap/>
            <w:vAlign w:val="center"/>
            <w:hideMark/>
          </w:tcPr>
          <w:p w14:paraId="77E290C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49D9E72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4786C05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14:paraId="178D309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7C232082"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61AF0F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14:paraId="429C35F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DCFEC1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2CA155F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14:paraId="446BF1A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5FF9624E"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AA310F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14:paraId="0CCDAED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49B8436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3CFF424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14:paraId="279D7E0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1A30450B"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D3D434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14:paraId="324A8E5A"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143D5E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5271FC7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14:paraId="79F07E7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25DE79D0"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8D5784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14:paraId="40735DD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24E396C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4A1B7D4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14:paraId="1BA1B66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03FAD3F6"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2F3DA7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14:paraId="40118A2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BEEFD5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1A79213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14:paraId="33FCCAB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5BB6C1ED"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8A23E4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14:paraId="133C600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0E3C701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3FA4044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124427C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7C333EDA"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D3A89A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14:paraId="19BE818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3C7B55E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629A8A0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5DAE20F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53838197"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4FF27F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14:paraId="5BACB81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0C1F659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14:paraId="2B89D2F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14:paraId="616DFCA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384F4C54"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70F6AA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14:paraId="257B589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0803780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0821254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14:paraId="7A9EC74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3351FFD3"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52FF71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14:paraId="2C26757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5A74F66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541C97CA"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14:paraId="67F8153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330A7766"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BD0014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14:paraId="25CD6FB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14:paraId="5543631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153C8E1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14:paraId="4F23FF6A"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5F909984"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393617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14:paraId="380FE5A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54EA316D"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14:paraId="377702C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14:paraId="6BB37B5D"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2F72F07F"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95E4B2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14:paraId="4176B83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0286F38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0E391CB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14:paraId="400F8BC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752FF567"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780F46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14:paraId="592C089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14:paraId="0951D95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14:paraId="240C256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14:paraId="0103430D"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14:paraId="4BE66CA6" w14:textId="77777777" w:rsidR="006523F9" w:rsidRPr="003C414E" w:rsidRDefault="006523F9" w:rsidP="006523F9">
      <w:pPr>
        <w:jc w:val="both"/>
        <w:rPr>
          <w:rFonts w:asciiTheme="minorHAnsi" w:hAnsiTheme="minorHAnsi" w:cstheme="minorHAnsi"/>
          <w:b/>
          <w:color w:val="000000" w:themeColor="text1"/>
          <w:sz w:val="18"/>
          <w:szCs w:val="18"/>
        </w:rPr>
      </w:pPr>
    </w:p>
    <w:p w14:paraId="61E307D3" w14:textId="77777777" w:rsidR="006523F9" w:rsidRDefault="006523F9"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5DB01C97" w14:textId="77777777" w:rsidR="006523F9" w:rsidRPr="0096728D" w:rsidRDefault="006523F9"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4845BF1F"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36C1E22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470EB0F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19A8AF2E" w14:textId="77777777"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14:paraId="7755464F"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14:paraId="1D77334C" w14:textId="77777777"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14:paraId="00F7A1FC"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370DFCF1"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2EAD6C77"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14:paraId="4E26D80A"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433AC40F"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408057C7" w14:textId="77777777"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14:paraId="16B44F74" w14:textId="77777777" w:rsidR="003933F9" w:rsidRPr="003933F9" w:rsidRDefault="003933F9"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10.3 Watts maximum for DN–H Model</w:t>
      </w:r>
    </w:p>
    <w:p w14:paraId="1E58C6AC" w14:textId="77777777" w:rsidR="00A55008" w:rsidRDefault="00A55008" w:rsidP="00A55008">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w:t>
      </w:r>
      <w:r w:rsidR="001E1E4E">
        <w:rPr>
          <w:rFonts w:asciiTheme="minorHAnsi" w:eastAsia="Times New Roman" w:hAnsiTheme="minorHAnsi" w:cstheme="minorHAnsi"/>
          <w:color w:val="000000" w:themeColor="text1"/>
          <w:sz w:val="20"/>
          <w:szCs w:val="20"/>
          <w:lang w:eastAsia="en-US"/>
        </w:rPr>
        <w:t>4</w:t>
      </w:r>
      <w:r w:rsidRPr="003933F9">
        <w:rPr>
          <w:rFonts w:asciiTheme="minorHAnsi" w:eastAsia="Times New Roman" w:hAnsiTheme="minorHAnsi" w:cstheme="minorHAnsi"/>
          <w:color w:val="000000" w:themeColor="text1"/>
          <w:sz w:val="20"/>
          <w:szCs w:val="20"/>
          <w:lang w:eastAsia="en-US"/>
        </w:rPr>
        <w:t xml:space="preserve">.4 Watts maximum for </w:t>
      </w:r>
      <w:r w:rsidR="006523F9">
        <w:rPr>
          <w:rFonts w:asciiTheme="minorHAnsi" w:eastAsia="Times New Roman" w:hAnsiTheme="minorHAnsi" w:cstheme="minorHAnsi"/>
          <w:color w:val="000000" w:themeColor="text1"/>
          <w:sz w:val="20"/>
          <w:szCs w:val="20"/>
          <w:lang w:eastAsia="en-US"/>
        </w:rPr>
        <w:t>P</w:t>
      </w:r>
      <w:r w:rsidRPr="003933F9">
        <w:rPr>
          <w:rFonts w:asciiTheme="minorHAnsi" w:eastAsia="Times New Roman" w:hAnsiTheme="minorHAnsi" w:cstheme="minorHAnsi"/>
          <w:color w:val="000000" w:themeColor="text1"/>
          <w:sz w:val="20"/>
          <w:szCs w:val="20"/>
          <w:lang w:eastAsia="en-US"/>
        </w:rPr>
        <w:t>M</w:t>
      </w:r>
      <w:r>
        <w:rPr>
          <w:rFonts w:asciiTheme="minorHAnsi" w:eastAsia="Times New Roman" w:hAnsiTheme="minorHAnsi" w:cstheme="minorHAnsi"/>
          <w:color w:val="000000" w:themeColor="text1"/>
          <w:sz w:val="20"/>
          <w:szCs w:val="20"/>
          <w:lang w:eastAsia="en-US"/>
        </w:rPr>
        <w:t>IR</w:t>
      </w:r>
      <w:r w:rsidRPr="003933F9">
        <w:rPr>
          <w:rFonts w:asciiTheme="minorHAnsi" w:eastAsia="Times New Roman" w:hAnsiTheme="minorHAnsi" w:cstheme="minorHAnsi"/>
          <w:color w:val="000000" w:themeColor="text1"/>
          <w:sz w:val="20"/>
          <w:szCs w:val="20"/>
          <w:lang w:eastAsia="en-US"/>
        </w:rPr>
        <w:t>-</w:t>
      </w:r>
      <w:r w:rsidR="006523F9">
        <w:rPr>
          <w:rFonts w:asciiTheme="minorHAnsi" w:eastAsia="Times New Roman" w:hAnsiTheme="minorHAnsi" w:cstheme="minorHAnsi"/>
          <w:color w:val="000000" w:themeColor="text1"/>
          <w:sz w:val="20"/>
          <w:szCs w:val="20"/>
          <w:lang w:eastAsia="en-US"/>
        </w:rPr>
        <w:t>S</w:t>
      </w:r>
      <w:r w:rsidRPr="003933F9">
        <w:rPr>
          <w:rFonts w:asciiTheme="minorHAnsi" w:eastAsia="Times New Roman" w:hAnsiTheme="minorHAnsi" w:cstheme="minorHAnsi"/>
          <w:color w:val="000000" w:themeColor="text1"/>
          <w:sz w:val="20"/>
          <w:szCs w:val="20"/>
          <w:lang w:eastAsia="en-US"/>
        </w:rPr>
        <w:t>H</w:t>
      </w:r>
      <w:r>
        <w:rPr>
          <w:rFonts w:asciiTheme="minorHAnsi" w:eastAsia="Times New Roman" w:hAnsiTheme="minorHAnsi" w:cstheme="minorHAnsi"/>
          <w:color w:val="000000" w:themeColor="text1"/>
          <w:sz w:val="20"/>
          <w:szCs w:val="20"/>
          <w:lang w:eastAsia="en-US"/>
        </w:rPr>
        <w:t xml:space="preserve"> </w:t>
      </w:r>
      <w:r w:rsidRPr="003933F9">
        <w:rPr>
          <w:rFonts w:asciiTheme="minorHAnsi" w:eastAsia="Times New Roman" w:hAnsiTheme="minorHAnsi" w:cstheme="minorHAnsi"/>
          <w:color w:val="000000" w:themeColor="text1"/>
          <w:sz w:val="20"/>
          <w:szCs w:val="20"/>
          <w:lang w:eastAsia="en-US"/>
        </w:rPr>
        <w:t>Model</w:t>
      </w:r>
    </w:p>
    <w:p w14:paraId="4ECA6A6F" w14:textId="77777777" w:rsidR="00102BC4" w:rsidRPr="003933F9" w:rsidRDefault="00102BC4"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14.4 Watts maximum for PMTIR-</w:t>
      </w:r>
      <w:r w:rsidR="006523F9">
        <w:rPr>
          <w:rFonts w:asciiTheme="minorHAnsi" w:eastAsia="Times New Roman" w:hAnsiTheme="minorHAnsi" w:cstheme="minorHAnsi"/>
          <w:color w:val="000000" w:themeColor="text1"/>
          <w:sz w:val="20"/>
          <w:szCs w:val="20"/>
          <w:lang w:eastAsia="en-US"/>
        </w:rPr>
        <w:t>S</w:t>
      </w:r>
      <w:r>
        <w:rPr>
          <w:rFonts w:asciiTheme="minorHAnsi" w:eastAsia="Times New Roman" w:hAnsiTheme="minorHAnsi" w:cstheme="minorHAnsi"/>
          <w:color w:val="000000" w:themeColor="text1"/>
          <w:sz w:val="20"/>
          <w:szCs w:val="20"/>
          <w:lang w:eastAsia="en-US"/>
        </w:rPr>
        <w:t>H Model</w:t>
      </w:r>
    </w:p>
    <w:p w14:paraId="4661F5C5" w14:textId="77777777" w:rsidR="00F345A8" w:rsidRDefault="00F345A8" w:rsidP="00F345A8">
      <w:pPr>
        <w:jc w:val="both"/>
        <w:rPr>
          <w:rFonts w:asciiTheme="minorHAnsi" w:hAnsiTheme="minorHAnsi" w:cstheme="minorHAnsi"/>
          <w:b/>
          <w:color w:val="000000" w:themeColor="text1"/>
          <w:sz w:val="22"/>
          <w:szCs w:val="22"/>
        </w:rPr>
      </w:pPr>
    </w:p>
    <w:p w14:paraId="371E716A" w14:textId="77777777" w:rsidR="00B13F0A" w:rsidRPr="002E0BEB" w:rsidRDefault="00B13F0A" w:rsidP="00B13F0A">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14:paraId="25F1CA19" w14:textId="77777777" w:rsidR="00B13F0A" w:rsidRPr="002E0BEB"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50ft (15m) IR distance (max) / 40° IR angle </w:t>
      </w:r>
      <w:proofErr w:type="gramStart"/>
      <w:r>
        <w:rPr>
          <w:rFonts w:asciiTheme="minorHAnsi" w:eastAsia="Times New Roman" w:hAnsiTheme="minorHAnsi" w:cstheme="minorHAnsi"/>
          <w:color w:val="000000" w:themeColor="text1"/>
          <w:sz w:val="20"/>
          <w:szCs w:val="20"/>
          <w:lang w:eastAsia="en-US"/>
        </w:rPr>
        <w:t xml:space="preserve">( </w:t>
      </w:r>
      <w:r w:rsidR="006523F9">
        <w:rPr>
          <w:rFonts w:asciiTheme="minorHAnsi" w:eastAsia="Times New Roman" w:hAnsiTheme="minorHAnsi" w:cstheme="minorHAnsi"/>
          <w:color w:val="000000" w:themeColor="text1"/>
          <w:sz w:val="20"/>
          <w:szCs w:val="20"/>
          <w:lang w:eastAsia="en-US"/>
        </w:rPr>
        <w:t>P</w:t>
      </w:r>
      <w:r>
        <w:rPr>
          <w:rFonts w:asciiTheme="minorHAnsi" w:eastAsia="Times New Roman" w:hAnsiTheme="minorHAnsi" w:cstheme="minorHAnsi"/>
          <w:color w:val="000000" w:themeColor="text1"/>
          <w:sz w:val="20"/>
          <w:szCs w:val="20"/>
          <w:lang w:eastAsia="en-US"/>
        </w:rPr>
        <w:t>MIR</w:t>
      </w:r>
      <w:proofErr w:type="gramEnd"/>
      <w:r>
        <w:rPr>
          <w:rFonts w:asciiTheme="minorHAnsi" w:eastAsia="Times New Roman" w:hAnsiTheme="minorHAnsi" w:cstheme="minorHAnsi"/>
          <w:color w:val="000000" w:themeColor="text1"/>
          <w:sz w:val="20"/>
          <w:szCs w:val="20"/>
          <w:lang w:eastAsia="en-US"/>
        </w:rPr>
        <w:t xml:space="preserve"> Model)</w:t>
      </w:r>
    </w:p>
    <w:p w14:paraId="47E2EBB6" w14:textId="77777777" w:rsidR="00B13F0A" w:rsidRPr="002E0BEB"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120ft (36m) IR distance (max) / 30° IR angle </w:t>
      </w:r>
      <w:proofErr w:type="gramStart"/>
      <w:r>
        <w:rPr>
          <w:rFonts w:asciiTheme="minorHAnsi" w:eastAsia="Times New Roman" w:hAnsiTheme="minorHAnsi" w:cstheme="minorHAnsi"/>
          <w:color w:val="000000" w:themeColor="text1"/>
          <w:sz w:val="20"/>
          <w:szCs w:val="20"/>
          <w:lang w:eastAsia="en-US"/>
        </w:rPr>
        <w:t>( PMTIR</w:t>
      </w:r>
      <w:proofErr w:type="gramEnd"/>
      <w:r>
        <w:rPr>
          <w:rFonts w:asciiTheme="minorHAnsi" w:eastAsia="Times New Roman" w:hAnsiTheme="minorHAnsi" w:cstheme="minorHAnsi"/>
          <w:color w:val="000000" w:themeColor="text1"/>
          <w:sz w:val="20"/>
          <w:szCs w:val="20"/>
          <w:lang w:eastAsia="en-US"/>
        </w:rPr>
        <w:t xml:space="preserve"> Model)</w:t>
      </w:r>
    </w:p>
    <w:p w14:paraId="67797BA8" w14:textId="77777777"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14:paraId="3A89D45E" w14:textId="77777777" w:rsidR="00B13F0A" w:rsidRDefault="00B13F0A" w:rsidP="00B13F0A">
      <w:pPr>
        <w:jc w:val="both"/>
        <w:rPr>
          <w:rFonts w:asciiTheme="minorHAnsi" w:hAnsiTheme="minorHAnsi" w:cstheme="minorHAnsi"/>
          <w:b/>
          <w:color w:val="000000" w:themeColor="text1"/>
          <w:sz w:val="22"/>
          <w:szCs w:val="22"/>
        </w:rPr>
      </w:pPr>
    </w:p>
    <w:p w14:paraId="54A4E90C" w14:textId="77777777" w:rsidR="00B13F0A" w:rsidRPr="002E0BEB" w:rsidRDefault="00B13F0A" w:rsidP="00B13F0A">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9</w:t>
      </w:r>
      <w:r w:rsidRPr="002E0BEB">
        <w:rPr>
          <w:rFonts w:asciiTheme="minorHAnsi" w:hAnsiTheme="minorHAnsi" w:cstheme="minorHAnsi"/>
          <w:b/>
          <w:color w:val="000000" w:themeColor="text1"/>
          <w:sz w:val="22"/>
          <w:szCs w:val="22"/>
        </w:rPr>
        <w:t xml:space="preserve"> Audio Electrical</w:t>
      </w:r>
      <w:r>
        <w:rPr>
          <w:rFonts w:asciiTheme="minorHAnsi" w:hAnsiTheme="minorHAnsi" w:cstheme="minorHAnsi"/>
          <w:b/>
          <w:color w:val="000000" w:themeColor="text1"/>
          <w:sz w:val="22"/>
          <w:szCs w:val="22"/>
        </w:rPr>
        <w:t xml:space="preserve"> (-A and –AH Models)</w:t>
      </w:r>
    </w:p>
    <w:p w14:paraId="558D5576" w14:textId="77777777" w:rsidR="00B13F0A"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14:paraId="2A14837C" w14:textId="77777777" w:rsidR="00B13F0A"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G.711 PCM 8kHz</w:t>
      </w:r>
    </w:p>
    <w:p w14:paraId="7004E9EF" w14:textId="77777777" w:rsidR="00B13F0A"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proofErr w:type="spellStart"/>
      <w:r>
        <w:rPr>
          <w:rFonts w:asciiTheme="minorHAnsi" w:eastAsia="Times New Roman" w:hAnsiTheme="minorHAnsi" w:cstheme="minorHAnsi"/>
          <w:color w:val="000000" w:themeColor="text1"/>
          <w:sz w:val="20"/>
          <w:szCs w:val="20"/>
          <w:lang w:eastAsia="en-US"/>
        </w:rPr>
        <w:t>Input/Output</w:t>
      </w:r>
      <w:proofErr w:type="spellEnd"/>
      <w:r>
        <w:rPr>
          <w:rFonts w:asciiTheme="minorHAnsi" w:eastAsia="Times New Roman" w:hAnsiTheme="minorHAnsi" w:cstheme="minorHAnsi"/>
          <w:color w:val="000000" w:themeColor="text1"/>
          <w:sz w:val="20"/>
          <w:szCs w:val="20"/>
          <w:lang w:eastAsia="en-US"/>
        </w:rPr>
        <w:tab/>
        <w:t>Microphon</w:t>
      </w:r>
      <w:r w:rsidR="004036E9">
        <w:rPr>
          <w:rFonts w:asciiTheme="minorHAnsi" w:eastAsia="Times New Roman" w:hAnsiTheme="minorHAnsi" w:cstheme="minorHAnsi"/>
          <w:color w:val="000000" w:themeColor="text1"/>
          <w:sz w:val="20"/>
          <w:szCs w:val="20"/>
          <w:lang w:eastAsia="en-US"/>
        </w:rPr>
        <w:t>e</w:t>
      </w:r>
      <w:r>
        <w:rPr>
          <w:rFonts w:asciiTheme="minorHAnsi" w:eastAsia="Times New Roman" w:hAnsiTheme="minorHAnsi" w:cstheme="minorHAnsi"/>
          <w:color w:val="000000" w:themeColor="text1"/>
          <w:sz w:val="20"/>
          <w:szCs w:val="20"/>
          <w:lang w:eastAsia="en-US"/>
        </w:rPr>
        <w:t xml:space="preserve"> in </w:t>
      </w:r>
      <w:r w:rsidR="00AE7FE5">
        <w:rPr>
          <w:rFonts w:asciiTheme="minorHAnsi" w:eastAsia="Times New Roman" w:hAnsiTheme="minorHAnsi" w:cstheme="minorHAnsi"/>
          <w:color w:val="000000" w:themeColor="text1"/>
          <w:sz w:val="20"/>
          <w:szCs w:val="20"/>
          <w:lang w:eastAsia="en-US"/>
        </w:rPr>
        <w:t xml:space="preserve">or Line in </w:t>
      </w:r>
      <w:r>
        <w:rPr>
          <w:rFonts w:asciiTheme="minorHAnsi" w:eastAsia="Times New Roman" w:hAnsiTheme="minorHAnsi" w:cstheme="minorHAnsi"/>
          <w:color w:val="000000" w:themeColor="text1"/>
          <w:sz w:val="20"/>
          <w:szCs w:val="20"/>
          <w:lang w:eastAsia="en-US"/>
        </w:rPr>
        <w:t>/ Line out</w:t>
      </w:r>
    </w:p>
    <w:p w14:paraId="078F7761" w14:textId="77777777" w:rsidR="00B13F0A" w:rsidRDefault="00B13F0A" w:rsidP="00B13F0A">
      <w:pPr>
        <w:jc w:val="both"/>
        <w:rPr>
          <w:rFonts w:asciiTheme="minorHAnsi" w:hAnsiTheme="minorHAnsi" w:cstheme="minorHAnsi"/>
          <w:b/>
          <w:color w:val="000000" w:themeColor="text1"/>
          <w:sz w:val="22"/>
          <w:szCs w:val="22"/>
        </w:rPr>
      </w:pPr>
    </w:p>
    <w:p w14:paraId="25E379F7" w14:textId="77777777" w:rsidR="00B13F0A" w:rsidRPr="00EB2D14" w:rsidRDefault="00B13F0A" w:rsidP="00B13F0A">
      <w:pPr>
        <w:autoSpaceDE w:val="0"/>
        <w:autoSpaceDN w:val="0"/>
        <w:adjustRightInd w:val="0"/>
        <w:rPr>
          <w:rFonts w:ascii="Arial" w:hAnsi="Arial" w:cs="Arial"/>
          <w:b/>
          <w:sz w:val="20"/>
          <w:szCs w:val="20"/>
          <w:lang w:eastAsia="zh-TW"/>
        </w:rPr>
      </w:pPr>
      <w:r>
        <w:rPr>
          <w:rFonts w:ascii="Arial" w:hAnsi="Arial" w:cs="Arial"/>
          <w:b/>
          <w:sz w:val="20"/>
          <w:szCs w:val="20"/>
          <w:lang w:eastAsia="zh-TW"/>
        </w:rPr>
        <w:t xml:space="preserve">2.10 </w:t>
      </w:r>
      <w:r w:rsidRPr="00EB2D14">
        <w:rPr>
          <w:rFonts w:ascii="Arial" w:hAnsi="Arial" w:cs="Arial"/>
          <w:b/>
          <w:sz w:val="20"/>
          <w:szCs w:val="20"/>
          <w:lang w:eastAsia="zh-TW"/>
        </w:rPr>
        <w:t xml:space="preserve">Heater Electrical </w:t>
      </w:r>
    </w:p>
    <w:p w14:paraId="22CAB546" w14:textId="77777777"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Power Output: 2.28 W Max</w:t>
      </w:r>
    </w:p>
    <w:p w14:paraId="55990F47" w14:textId="77777777"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Switch: On: 4C° (32.9 °F), Off: 6.5 °C (43.7 °F)</w:t>
      </w:r>
    </w:p>
    <w:p w14:paraId="6BEBF041" w14:textId="77777777"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14:paraId="556CE92B" w14:textId="77777777" w:rsidR="00B13F0A" w:rsidRDefault="00B13F0A" w:rsidP="00F345A8">
      <w:pPr>
        <w:jc w:val="both"/>
        <w:rPr>
          <w:rFonts w:asciiTheme="minorHAnsi" w:hAnsiTheme="minorHAnsi" w:cstheme="minorHAnsi"/>
          <w:b/>
          <w:color w:val="000000" w:themeColor="text1"/>
          <w:sz w:val="22"/>
          <w:szCs w:val="22"/>
        </w:rPr>
      </w:pPr>
    </w:p>
    <w:p w14:paraId="4E3A04B1" w14:textId="77777777" w:rsidR="00B13F0A" w:rsidRPr="00B51848" w:rsidRDefault="00B13F0A" w:rsidP="00F345A8">
      <w:pPr>
        <w:jc w:val="both"/>
        <w:rPr>
          <w:rFonts w:asciiTheme="minorHAnsi" w:hAnsiTheme="minorHAnsi" w:cstheme="minorHAnsi"/>
          <w:b/>
          <w:color w:val="000000" w:themeColor="text1"/>
          <w:sz w:val="22"/>
          <w:szCs w:val="22"/>
        </w:rPr>
      </w:pPr>
    </w:p>
    <w:p w14:paraId="22D2CDA0"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13F0A">
        <w:rPr>
          <w:rFonts w:asciiTheme="minorHAnsi" w:hAnsiTheme="minorHAnsi" w:cstheme="minorHAnsi"/>
          <w:b/>
          <w:color w:val="000000" w:themeColor="text1"/>
          <w:sz w:val="22"/>
          <w:szCs w:val="22"/>
        </w:rPr>
        <w:t>11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14:paraId="0C272601"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54E9B4A7" w14:textId="77777777" w:rsidR="00F345A8" w:rsidRPr="00B51848" w:rsidRDefault="00F345A8" w:rsidP="00F345A8">
      <w:pPr>
        <w:jc w:val="both"/>
        <w:rPr>
          <w:rFonts w:asciiTheme="minorHAnsi" w:hAnsiTheme="minorHAnsi" w:cstheme="minorHAnsi"/>
          <w:b/>
          <w:color w:val="000000" w:themeColor="text1"/>
          <w:sz w:val="22"/>
          <w:szCs w:val="22"/>
        </w:rPr>
      </w:pPr>
    </w:p>
    <w:p w14:paraId="24C43EAA"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13F0A">
        <w:rPr>
          <w:rFonts w:asciiTheme="minorHAnsi" w:hAnsiTheme="minorHAnsi" w:cstheme="minorHAnsi"/>
          <w:b/>
          <w:color w:val="000000" w:themeColor="text1"/>
          <w:sz w:val="22"/>
          <w:szCs w:val="22"/>
        </w:rPr>
        <w:t>12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14:paraId="17A4CAFD" w14:textId="77777777" w:rsidR="00D27E17" w:rsidRDefault="00D27E17" w:rsidP="00FE26C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FE26C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-40°C (-40°F) to +50°C (122°F)</w:t>
      </w:r>
    </w:p>
    <w:p w14:paraId="280C0D79" w14:textId="77777777"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-10˚C (14°F) to +50˚C (122 °F)</w:t>
      </w:r>
    </w:p>
    <w:p w14:paraId="716DB252" w14:textId="77777777"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Stable image temperature 0˚C (32 °F) to +50˚C (122 °F)</w:t>
      </w:r>
    </w:p>
    <w:p w14:paraId="185EEC0D" w14:textId="77777777"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14:paraId="0C9276BB" w14:textId="77777777"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14:paraId="69E1ACC3" w14:textId="77777777" w:rsidR="00F345A8" w:rsidRDefault="00F345A8" w:rsidP="00F345A8">
      <w:pPr>
        <w:jc w:val="both"/>
        <w:rPr>
          <w:rFonts w:asciiTheme="minorHAnsi" w:hAnsiTheme="minorHAnsi" w:cstheme="minorHAnsi"/>
          <w:b/>
          <w:color w:val="000000" w:themeColor="text1"/>
          <w:sz w:val="22"/>
          <w:szCs w:val="22"/>
        </w:rPr>
      </w:pPr>
    </w:p>
    <w:p w14:paraId="11ADA3F6"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B13F0A">
        <w:rPr>
          <w:rFonts w:asciiTheme="minorHAnsi" w:eastAsia="Times New Roman" w:hAnsiTheme="minorHAnsi" w:cstheme="minorHAnsi"/>
          <w:b/>
          <w:color w:val="000000" w:themeColor="text1"/>
          <w:sz w:val="22"/>
          <w:szCs w:val="22"/>
          <w:lang w:eastAsia="en-US"/>
        </w:rPr>
        <w:t>13</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4D77D627" w14:textId="77777777"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 F1.2</w:t>
      </w:r>
    </w:p>
    <w:p w14:paraId="095F8271" w14:textId="77777777"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Pr="00B16AE3">
        <w:rPr>
          <w:rFonts w:asciiTheme="minorHAnsi" w:eastAsia="Times New Roman" w:hAnsiTheme="minorHAnsi" w:cstheme="minorHAnsi"/>
          <w:color w:val="000000" w:themeColor="text1"/>
          <w:sz w:val="20"/>
          <w:szCs w:val="20"/>
          <w:lang w:val="fr-FR" w:eastAsia="en-US"/>
        </w:rPr>
        <w:t xml:space="preserve"> Lux @ F1.2</w:t>
      </w:r>
    </w:p>
    <w:p w14:paraId="301BEE96" w14:textId="77777777"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 Lux, IR sensitive (</w:t>
      </w:r>
      <w:proofErr w:type="spellStart"/>
      <w:r w:rsidR="00B140F7" w:rsidRPr="00BE32D3">
        <w:rPr>
          <w:rFonts w:asciiTheme="minorHAnsi" w:eastAsia="Times New Roman" w:hAnsiTheme="minorHAnsi" w:cstheme="minorHAnsi"/>
          <w:color w:val="000000" w:themeColor="text1"/>
          <w:sz w:val="20"/>
          <w:szCs w:val="20"/>
          <w:lang w:val="fr-FR" w:eastAsia="en-US"/>
        </w:rPr>
        <w:t>with</w:t>
      </w:r>
      <w:proofErr w:type="spellEnd"/>
      <w:r w:rsidR="00B140F7" w:rsidRPr="00BE32D3">
        <w:rPr>
          <w:rFonts w:asciiTheme="minorHAnsi" w:eastAsia="Times New Roman" w:hAnsiTheme="minorHAnsi" w:cstheme="minorHAnsi"/>
          <w:color w:val="000000" w:themeColor="text1"/>
          <w:sz w:val="20"/>
          <w:szCs w:val="20"/>
          <w:lang w:val="fr-FR" w:eastAsia="en-US"/>
        </w:rPr>
        <w:t xml:space="preserve"> </w:t>
      </w:r>
      <w:proofErr w:type="spellStart"/>
      <w:r w:rsidR="00B140F7" w:rsidRPr="00BE32D3">
        <w:rPr>
          <w:rFonts w:asciiTheme="minorHAnsi" w:eastAsia="Times New Roman" w:hAnsiTheme="minorHAnsi" w:cstheme="minorHAnsi"/>
          <w:color w:val="000000" w:themeColor="text1"/>
          <w:sz w:val="20"/>
          <w:szCs w:val="20"/>
          <w:lang w:val="fr-FR" w:eastAsia="en-US"/>
        </w:rPr>
        <w:t>additional</w:t>
      </w:r>
      <w:proofErr w:type="spellEnd"/>
      <w:r w:rsidR="00B140F7" w:rsidRPr="00BE32D3">
        <w:rPr>
          <w:rFonts w:asciiTheme="minorHAnsi" w:eastAsia="Times New Roman" w:hAnsiTheme="minorHAnsi" w:cstheme="minorHAnsi"/>
          <w:color w:val="000000" w:themeColor="text1"/>
          <w:sz w:val="20"/>
          <w:szCs w:val="20"/>
          <w:lang w:val="fr-FR" w:eastAsia="en-US"/>
        </w:rPr>
        <w:t xml:space="preserve"> IR light source)</w:t>
      </w:r>
    </w:p>
    <w:p w14:paraId="3A9CB98C" w14:textId="77777777" w:rsidR="00F345A8" w:rsidRDefault="00AA60F1" w:rsidP="00FE26C0">
      <w:pPr>
        <w:autoSpaceDE w:val="0"/>
        <w:autoSpaceDN w:val="0"/>
        <w:adjustRightInd w:val="0"/>
        <w:rPr>
          <w:rFonts w:asciiTheme="minorHAnsi" w:hAnsiTheme="minorHAnsi" w:cstheme="minorHAnsi"/>
          <w:b/>
          <w:color w:val="000000" w:themeColor="text1"/>
          <w:sz w:val="22"/>
          <w:szCs w:val="22"/>
        </w:rPr>
      </w:pPr>
      <w:r>
        <w:rPr>
          <w:rFonts w:ascii="Arial" w:hAnsi="Arial" w:cs="Arial"/>
          <w:noProof/>
          <w:sz w:val="20"/>
          <w:szCs w:val="20"/>
        </w:rPr>
        <w:pict w14:anchorId="2A2F503A">
          <v:shapetype id="_x0000_t202" coordsize="21600,21600" o:spt="202" path="m0,0l0,21600,21600,21600,21600,0xe">
            <v:stroke joinstyle="miter"/>
            <v:path gradientshapeok="t" o:connecttype="rect"/>
          </v:shapetype>
          <v:shape id="_x0000_s1206" type="#_x0000_t202" style="position:absolute;margin-left:-94.5pt;margin-top:673.5pt;width:612pt;height:46.85pt;z-index:251659776" filled="f" stroked="f">
            <v:textbox inset="0,0,0,0">
              <w:txbxContent>
                <w:p w14:paraId="484508AA" w14:textId="77777777" w:rsidR="00F345A8" w:rsidRDefault="00F345A8" w:rsidP="00F345A8">
                  <w:r>
                    <w:rPr>
                      <w:noProof/>
                      <w:lang w:eastAsia="en-US"/>
                    </w:rPr>
                    <w:drawing>
                      <wp:inline distT="0" distB="0" distL="0" distR="0" wp14:anchorId="3E83F086" wp14:editId="66AF2243">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w14:anchorId="74259B6E">
          <v:shape id="_x0000_s1208" type="#_x0000_t202" style="position:absolute;margin-left:-89.85pt;margin-top:685.2pt;width:601.8pt;height:26.65pt;z-index:251661824" filled="f" stroked="f">
            <v:textbox style="mso-next-textbox:#_x0000_s1208">
              <w:txbxContent>
                <w:p w14:paraId="56DBDE7A" w14:textId="77777777" w:rsidR="00F345A8" w:rsidRPr="00283B93" w:rsidRDefault="00AA60F1"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w:r>
      <w:r>
        <w:rPr>
          <w:rFonts w:ascii="Arial" w:hAnsi="Arial" w:cs="Arial"/>
          <w:noProof/>
          <w:sz w:val="20"/>
          <w:szCs w:val="20"/>
        </w:rPr>
        <w:pict w14:anchorId="61C8CD69">
          <v:shape id="_x0000_s1207" type="#_x0000_t202" style="position:absolute;margin-left:-339.05pt;margin-top:386.35pt;width:23.45pt;height:21pt;z-index:251660800;mso-wrap-style:none" filled="f" stroked="f">
            <v:textbox style="mso-next-textbox:#_x0000_s1207;mso-fit-shape-to-text:t">
              <w:txbxContent>
                <w:p w14:paraId="3B492654" w14:textId="77777777" w:rsidR="00F345A8" w:rsidRDefault="00F345A8" w:rsidP="00F345A8"/>
              </w:txbxContent>
            </v:textbox>
          </v:shape>
        </w:pict>
      </w:r>
    </w:p>
    <w:p w14:paraId="29870D85"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13F0A">
        <w:rPr>
          <w:rFonts w:asciiTheme="minorHAnsi" w:hAnsiTheme="minorHAnsi" w:cstheme="minorHAnsi"/>
          <w:b/>
          <w:color w:val="000000" w:themeColor="text1"/>
          <w:sz w:val="22"/>
          <w:szCs w:val="22"/>
        </w:rPr>
        <w:t>14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14:paraId="3D1E831B"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 xml:space="preserve">2.25 </w:t>
      </w:r>
      <w:proofErr w:type="spellStart"/>
      <w:r w:rsidR="00B140F7" w:rsidRPr="00B140F7">
        <w:rPr>
          <w:rFonts w:asciiTheme="minorHAnsi" w:eastAsia="Times New Roman" w:hAnsiTheme="minorHAnsi" w:cstheme="minorHAnsi"/>
          <w:color w:val="000000" w:themeColor="text1"/>
          <w:sz w:val="20"/>
          <w:szCs w:val="20"/>
          <w:lang w:eastAsia="en-US"/>
        </w:rPr>
        <w:t>lbs</w:t>
      </w:r>
      <w:proofErr w:type="spellEnd"/>
      <w:r w:rsidR="00B140F7" w:rsidRPr="00B140F7">
        <w:rPr>
          <w:rFonts w:asciiTheme="minorHAnsi" w:eastAsia="Times New Roman" w:hAnsiTheme="minorHAnsi" w:cstheme="minorHAnsi"/>
          <w:color w:val="000000" w:themeColor="text1"/>
          <w:sz w:val="20"/>
          <w:szCs w:val="20"/>
          <w:lang w:eastAsia="en-US"/>
        </w:rPr>
        <w:t xml:space="preserve"> (1.02 kg)</w:t>
      </w:r>
    </w:p>
    <w:p w14:paraId="569869D7"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14:paraId="30213E70" w14:textId="77777777"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14:paraId="066526A8" w14:textId="77777777"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B13F0A">
        <w:rPr>
          <w:rFonts w:asciiTheme="minorHAnsi" w:eastAsia="Times New Roman" w:hAnsiTheme="minorHAnsi" w:cstheme="minorHAnsi"/>
          <w:b/>
          <w:bCs/>
          <w:color w:val="000000" w:themeColor="text1"/>
          <w:sz w:val="22"/>
          <w:szCs w:val="22"/>
          <w:lang w:eastAsia="en-US"/>
        </w:rPr>
        <w:t>15</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14:paraId="7188B7F2" w14:textId="77777777"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14:paraId="2505B29B" w14:textId="77777777"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14:paraId="66A1A92A"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14:paraId="62E3ADB0" w14:textId="77777777" w:rsidR="00DC2B65" w:rsidRPr="009458D0" w:rsidRDefault="00DC2B65" w:rsidP="00DC2B65">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w:t>
      </w:r>
      <w:r>
        <w:rPr>
          <w:rFonts w:asciiTheme="minorHAnsi" w:hAnsiTheme="minorHAnsi" w:cstheme="minorHAnsi"/>
          <w:color w:val="000000" w:themeColor="text1"/>
          <w:sz w:val="20"/>
          <w:szCs w:val="20"/>
        </w:rPr>
        <w:t>AP</w:t>
      </w:r>
      <w:r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Wall</w:t>
      </w:r>
      <w:r w:rsidRPr="009458D0">
        <w:rPr>
          <w:rFonts w:asciiTheme="minorHAnsi" w:hAnsiTheme="minorHAnsi" w:cstheme="minorHAnsi"/>
          <w:color w:val="000000" w:themeColor="text1"/>
          <w:sz w:val="20"/>
          <w:szCs w:val="20"/>
        </w:rPr>
        <w:t xml:space="preserve"> Mount</w:t>
      </w:r>
      <w:r>
        <w:rPr>
          <w:rFonts w:asciiTheme="minorHAnsi" w:hAnsiTheme="minorHAnsi" w:cstheme="minorHAnsi"/>
          <w:color w:val="000000" w:themeColor="text1"/>
          <w:sz w:val="20"/>
          <w:szCs w:val="20"/>
        </w:rPr>
        <w:t xml:space="preserve"> and Cap Accessory</w:t>
      </w:r>
    </w:p>
    <w:p w14:paraId="538B1553" w14:textId="77777777" w:rsidR="00DC2B65" w:rsidRDefault="00DC2B65" w:rsidP="00DC2B65">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t>
      </w:r>
      <w:r>
        <w:rPr>
          <w:rFonts w:asciiTheme="minorHAnsi" w:hAnsiTheme="minorHAnsi" w:cstheme="minorHAnsi"/>
          <w:color w:val="000000" w:themeColor="text1"/>
          <w:sz w:val="20"/>
          <w:szCs w:val="20"/>
        </w:rPr>
        <w:t>EBA</w:t>
      </w:r>
      <w:r w:rsidRPr="009458D0">
        <w:rPr>
          <w:rFonts w:asciiTheme="minorHAnsi" w:hAnsiTheme="minorHAnsi" w:cstheme="minorHAnsi"/>
          <w:color w:val="000000" w:themeColor="text1"/>
          <w:sz w:val="20"/>
          <w:szCs w:val="20"/>
        </w:rPr>
        <w:t xml:space="preserve"> – Electrical Box Adapter </w:t>
      </w:r>
    </w:p>
    <w:p w14:paraId="19BDE992" w14:textId="77777777" w:rsidR="00DC2B65" w:rsidRDefault="00DC2B65" w:rsidP="00DC2B65">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t>
      </w:r>
      <w:r>
        <w:rPr>
          <w:rFonts w:asciiTheme="minorHAnsi" w:hAnsiTheme="minorHAnsi" w:cstheme="minorHAnsi"/>
          <w:color w:val="000000" w:themeColor="text1"/>
          <w:sz w:val="20"/>
          <w:szCs w:val="20"/>
        </w:rPr>
        <w:t>JBA</w:t>
      </w:r>
      <w:r w:rsidRPr="009458D0">
        <w:rPr>
          <w:rFonts w:asciiTheme="minorHAnsi" w:hAnsiTheme="minorHAnsi" w:cstheme="minorHAnsi"/>
          <w:color w:val="000000" w:themeColor="text1"/>
          <w:sz w:val="20"/>
          <w:szCs w:val="20"/>
        </w:rPr>
        <w:t xml:space="preserve"> – Junction Box Adapter</w:t>
      </w:r>
    </w:p>
    <w:p w14:paraId="25B64668" w14:textId="77777777" w:rsidR="00DC2B65" w:rsidRPr="009458D0" w:rsidRDefault="00DC676A" w:rsidP="00DC2B65">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MD</w:t>
      </w:r>
      <w:r w:rsidR="00DC2B6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2</w:t>
      </w:r>
      <w:r w:rsidR="00DC2B65">
        <w:rPr>
          <w:rFonts w:asciiTheme="minorHAnsi" w:hAnsiTheme="minorHAnsi" w:cstheme="minorHAnsi"/>
          <w:color w:val="000000" w:themeColor="text1"/>
          <w:sz w:val="20"/>
          <w:szCs w:val="20"/>
        </w:rPr>
        <w:t xml:space="preserve">HK </w:t>
      </w:r>
      <w:r w:rsidR="00DC2B65" w:rsidRPr="009458D0">
        <w:rPr>
          <w:rFonts w:asciiTheme="minorHAnsi" w:hAnsiTheme="minorHAnsi" w:cstheme="minorHAnsi"/>
          <w:color w:val="000000" w:themeColor="text1"/>
          <w:sz w:val="20"/>
          <w:szCs w:val="20"/>
        </w:rPr>
        <w:t>–</w:t>
      </w:r>
      <w:r w:rsidR="00DC2B65">
        <w:rPr>
          <w:rFonts w:asciiTheme="minorHAnsi" w:hAnsiTheme="minorHAnsi" w:cstheme="minorHAnsi"/>
          <w:color w:val="000000" w:themeColor="text1"/>
          <w:sz w:val="20"/>
          <w:szCs w:val="20"/>
        </w:rPr>
        <w:t xml:space="preserve"> Heater Kit </w:t>
      </w:r>
    </w:p>
    <w:p w14:paraId="5CB7B861" w14:textId="77777777" w:rsidR="00DC2B65" w:rsidRPr="009458D0" w:rsidRDefault="00DC2B65" w:rsidP="00DC2B65">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t>
      </w:r>
      <w:r w:rsidRPr="009458D0">
        <w:rPr>
          <w:rFonts w:asciiTheme="minorHAnsi" w:hAnsiTheme="minorHAnsi" w:cstheme="minorHAnsi"/>
          <w:color w:val="000000" w:themeColor="text1"/>
          <w:sz w:val="20"/>
          <w:szCs w:val="20"/>
        </w:rPr>
        <w:t>-CRMA – Corner Mount Adapter</w:t>
      </w:r>
    </w:p>
    <w:p w14:paraId="0F294EB6" w14:textId="77777777" w:rsidR="00DC2B65" w:rsidRPr="009458D0" w:rsidRDefault="00DC2B65"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t>
      </w:r>
      <w:r w:rsidRPr="009458D0">
        <w:rPr>
          <w:rFonts w:asciiTheme="minorHAnsi" w:hAnsiTheme="minorHAnsi" w:cstheme="minorHAnsi"/>
          <w:color w:val="000000" w:themeColor="text1"/>
          <w:sz w:val="20"/>
          <w:szCs w:val="20"/>
        </w:rPr>
        <w:t>-PMA – Pole Mount Adapter</w:t>
      </w:r>
    </w:p>
    <w:p w14:paraId="3EBD5E0E" w14:textId="77777777"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14:paraId="01CE12EF" w14:textId="77777777"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14:paraId="59B9181D" w14:textId="77777777" w:rsidR="00F345A8" w:rsidRPr="009458D0" w:rsidRDefault="00F345A8" w:rsidP="00F345A8">
      <w:pPr>
        <w:rPr>
          <w:rFonts w:asciiTheme="minorHAnsi" w:hAnsiTheme="minorHAnsi" w:cstheme="minorHAnsi"/>
          <w:color w:val="000000" w:themeColor="text1"/>
        </w:rPr>
      </w:pPr>
    </w:p>
    <w:p w14:paraId="2CDF00B5" w14:textId="77777777"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13F0A">
        <w:rPr>
          <w:rFonts w:asciiTheme="minorHAnsi" w:hAnsiTheme="minorHAnsi" w:cstheme="minorHAnsi"/>
          <w:b/>
          <w:color w:val="000000" w:themeColor="text1"/>
          <w:sz w:val="22"/>
          <w:szCs w:val="22"/>
        </w:rPr>
        <w:t>16</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14:paraId="022AE704" w14:textId="77777777"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14:paraId="42ED2DF7" w14:textId="77777777"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14:paraId="20092856" w14:textId="77777777" w:rsidR="00305CCF" w:rsidRPr="00F36BF3" w:rsidRDefault="00AA60F1" w:rsidP="00F345A8">
      <w:pPr>
        <w:autoSpaceDE w:val="0"/>
        <w:autoSpaceDN w:val="0"/>
        <w:adjustRightInd w:val="0"/>
        <w:rPr>
          <w:rFonts w:ascii="Arial" w:hAnsi="Arial" w:cs="Arial"/>
          <w:sz w:val="20"/>
          <w:szCs w:val="20"/>
        </w:rPr>
      </w:pPr>
      <w:r>
        <w:rPr>
          <w:rFonts w:ascii="Arial" w:hAnsi="Arial" w:cs="Arial"/>
          <w:noProof/>
          <w:sz w:val="20"/>
          <w:szCs w:val="20"/>
        </w:rPr>
        <w:pict w14:anchorId="6F7D181F">
          <v:shape id="_x0000_s1151" type="#_x0000_t202" style="position:absolute;margin-left:-94.5pt;margin-top:673.5pt;width:612pt;height:46.85pt;z-index:251655680" filled="f" stroked="f">
            <v:textbox inset="0,0,0,0">
              <w:txbxContent>
                <w:p w14:paraId="1E33603D" w14:textId="77777777" w:rsidR="009F2954" w:rsidRDefault="007D4E0C" w:rsidP="009F2954">
                  <w:r>
                    <w:rPr>
                      <w:noProof/>
                      <w:lang w:eastAsia="en-US"/>
                    </w:rPr>
                    <w:drawing>
                      <wp:inline distT="0" distB="0" distL="0" distR="0" wp14:anchorId="67C25F85" wp14:editId="26D762D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w14:anchorId="2D135B71">
          <v:shape id="_x0000_s1145" type="#_x0000_t202" style="position:absolute;margin-left:-89.85pt;margin-top:685.2pt;width:601.8pt;height:26.65pt;z-index:251657728" filled="f" stroked="f">
            <v:textbox style="mso-next-textbox:#_x0000_s1145">
              <w:txbxContent>
                <w:p w14:paraId="7503BEF5" w14:textId="77777777" w:rsidR="0053322F" w:rsidRPr="00283B93" w:rsidRDefault="00AA60F1"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Pr>
          <w:rFonts w:ascii="Arial" w:hAnsi="Arial" w:cs="Arial"/>
          <w:noProof/>
          <w:sz w:val="20"/>
          <w:szCs w:val="20"/>
        </w:rPr>
        <w:pict w14:anchorId="5AA7D365">
          <v:shape id="_x0000_s1099" type="#_x0000_t202" style="position:absolute;margin-left:-339.05pt;margin-top:386.35pt;width:23.45pt;height:21pt;z-index:251656704;mso-wrap-style:none" filled="f" stroked="f">
            <v:textbox style="mso-next-textbox:#_x0000_s1099;mso-fit-shape-to-text:t">
              <w:txbxContent>
                <w:p w14:paraId="43422377" w14:textId="77777777"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490FE97" w14:textId="77777777" w:rsidR="00B82B8E" w:rsidRDefault="00B82B8E">
      <w:r>
        <w:separator/>
      </w:r>
    </w:p>
  </w:endnote>
  <w:endnote w:type="continuationSeparator" w:id="0">
    <w:p w14:paraId="7A4B6EF6" w14:textId="77777777" w:rsidR="00B82B8E" w:rsidRDefault="00B8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HelveticaNeueLT Std">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8FC2" w14:textId="77777777"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AA60F1">
      <w:rPr>
        <w:rFonts w:ascii="Arial" w:hAnsi="Arial" w:cs="Arial"/>
        <w:noProof/>
        <w:sz w:val="20"/>
        <w:szCs w:val="20"/>
      </w:rPr>
      <w:t>1</w:t>
    </w:r>
    <w:r w:rsidR="00775956" w:rsidRPr="00021804">
      <w:rPr>
        <w:rFonts w:ascii="Arial" w:hAnsi="Arial" w:cs="Arial"/>
        <w:sz w:val="20"/>
        <w:szCs w:val="20"/>
      </w:rPr>
      <w:fldChar w:fldCharType="end"/>
    </w:r>
  </w:p>
  <w:p w14:paraId="4CD0C64A" w14:textId="77777777"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0053E34C" w14:textId="77777777" w:rsidR="00900D7C" w:rsidRPr="00C0235A" w:rsidRDefault="00900D7C" w:rsidP="00900D7C">
    <w:pPr>
      <w:pBdr>
        <w:top w:val="single" w:sz="4" w:space="1" w:color="auto"/>
      </w:pBdr>
      <w:rPr>
        <w:rFonts w:ascii="Arial" w:hAnsi="Arial" w:cs="Arial"/>
        <w:sz w:val="20"/>
        <w:szCs w:val="20"/>
        <w:lang w:val="fr-FR"/>
      </w:rPr>
    </w:pPr>
  </w:p>
  <w:p w14:paraId="2D4388FE"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3659F42" w14:textId="77777777" w:rsidR="00B82B8E" w:rsidRDefault="00B82B8E">
      <w:r>
        <w:separator/>
      </w:r>
    </w:p>
  </w:footnote>
  <w:footnote w:type="continuationSeparator" w:id="0">
    <w:p w14:paraId="1727C6F7" w14:textId="77777777" w:rsidR="00B82B8E" w:rsidRDefault="00B82B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B42EA" w14:textId="77777777" w:rsidR="000F5EB1" w:rsidRDefault="007D4E0C"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4584CB69" wp14:editId="127C5E94">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14:paraId="2A72CB26" w14:textId="77777777"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032BDF">
      <w:rPr>
        <w:rFonts w:ascii="Arial" w:hAnsi="Arial" w:cs="Arial"/>
        <w:sz w:val="20"/>
        <w:szCs w:val="20"/>
      </w:rPr>
      <w:t>5255</w:t>
    </w:r>
    <w:r w:rsidR="00032BDF">
      <w:rPr>
        <w:rFonts w:ascii="Arial" w:hAnsi="Arial" w:cs="Arial"/>
        <w:sz w:val="20"/>
        <w:szCs w:val="20"/>
      </w:rPr>
      <w:tab/>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6523F9">
      <w:rPr>
        <w:rFonts w:ascii="Arial" w:hAnsi="Arial" w:cs="Arial"/>
        <w:sz w:val="20"/>
        <w:szCs w:val="20"/>
      </w:rPr>
      <w:t>07</w:t>
    </w:r>
    <w:r w:rsidR="000E261A">
      <w:rPr>
        <w:rFonts w:ascii="Arial" w:hAnsi="Arial" w:cs="Arial"/>
        <w:sz w:val="20"/>
        <w:szCs w:val="20"/>
      </w:rPr>
      <w:t>2</w:t>
    </w:r>
    <w:r w:rsidR="009B5BC1">
      <w:rPr>
        <w:rFonts w:ascii="Arial" w:hAnsi="Arial" w:cs="Arial"/>
        <w:sz w:val="20"/>
        <w:szCs w:val="20"/>
      </w:rPr>
      <w:t>9</w:t>
    </w:r>
    <w:r w:rsidR="00C15114">
      <w:rPr>
        <w:rFonts w:ascii="Arial" w:hAnsi="Arial" w:cs="Arial"/>
        <w:sz w:val="20"/>
        <w:szCs w:val="20"/>
      </w:rPr>
      <w:t>1</w:t>
    </w:r>
    <w:r w:rsidR="00032BDF">
      <w:rPr>
        <w:rFonts w:ascii="Arial" w:hAnsi="Arial" w:cs="Arial"/>
        <w:sz w:val="20"/>
        <w:szCs w:val="20"/>
      </w:rPr>
      <w:t>4</w:t>
    </w:r>
    <w:r w:rsidR="00021804" w:rsidRPr="00021804">
      <w:rPr>
        <w:rFonts w:ascii="Arial" w:hAnsi="Arial" w:cs="Arial"/>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32BDF"/>
    <w:rsid w:val="00044BB9"/>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261A"/>
    <w:rsid w:val="000E5207"/>
    <w:rsid w:val="000E60B4"/>
    <w:rsid w:val="000F5EB1"/>
    <w:rsid w:val="0010179C"/>
    <w:rsid w:val="00102BC4"/>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B655F"/>
    <w:rsid w:val="001C681F"/>
    <w:rsid w:val="001D23E5"/>
    <w:rsid w:val="001D3E8A"/>
    <w:rsid w:val="001E1E4E"/>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2C41"/>
    <w:rsid w:val="002B6A7D"/>
    <w:rsid w:val="002B7942"/>
    <w:rsid w:val="002B7DAB"/>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3F9"/>
    <w:rsid w:val="00393BFF"/>
    <w:rsid w:val="00395168"/>
    <w:rsid w:val="00395796"/>
    <w:rsid w:val="0039596E"/>
    <w:rsid w:val="00396F3A"/>
    <w:rsid w:val="003A53A3"/>
    <w:rsid w:val="003B05FC"/>
    <w:rsid w:val="003B263B"/>
    <w:rsid w:val="003C0F80"/>
    <w:rsid w:val="003C38EA"/>
    <w:rsid w:val="003C622B"/>
    <w:rsid w:val="003D1BB6"/>
    <w:rsid w:val="003D2AEF"/>
    <w:rsid w:val="003D47F2"/>
    <w:rsid w:val="003D67F8"/>
    <w:rsid w:val="003E0171"/>
    <w:rsid w:val="003E0FCA"/>
    <w:rsid w:val="003E4629"/>
    <w:rsid w:val="003F1863"/>
    <w:rsid w:val="00402F8C"/>
    <w:rsid w:val="0040364E"/>
    <w:rsid w:val="004036E9"/>
    <w:rsid w:val="00404623"/>
    <w:rsid w:val="00415DD5"/>
    <w:rsid w:val="00421005"/>
    <w:rsid w:val="0042546F"/>
    <w:rsid w:val="00427480"/>
    <w:rsid w:val="00430133"/>
    <w:rsid w:val="00430E1E"/>
    <w:rsid w:val="0043198E"/>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3BBE"/>
    <w:rsid w:val="005060C4"/>
    <w:rsid w:val="005077B5"/>
    <w:rsid w:val="00512E91"/>
    <w:rsid w:val="00515AB2"/>
    <w:rsid w:val="005200D5"/>
    <w:rsid w:val="00527304"/>
    <w:rsid w:val="005327BA"/>
    <w:rsid w:val="0053322F"/>
    <w:rsid w:val="005403E8"/>
    <w:rsid w:val="005517B3"/>
    <w:rsid w:val="00551B5E"/>
    <w:rsid w:val="0055352A"/>
    <w:rsid w:val="0056216B"/>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3F9"/>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45A4"/>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0A29"/>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2FA6"/>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335F"/>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67FB8"/>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16D8"/>
    <w:rsid w:val="00965C1B"/>
    <w:rsid w:val="0096728D"/>
    <w:rsid w:val="009712F5"/>
    <w:rsid w:val="00975F6E"/>
    <w:rsid w:val="00976185"/>
    <w:rsid w:val="009914D4"/>
    <w:rsid w:val="0099563C"/>
    <w:rsid w:val="009A0431"/>
    <w:rsid w:val="009B0273"/>
    <w:rsid w:val="009B29FC"/>
    <w:rsid w:val="009B2CAD"/>
    <w:rsid w:val="009B3513"/>
    <w:rsid w:val="009B4398"/>
    <w:rsid w:val="009B5AD5"/>
    <w:rsid w:val="009B5BC1"/>
    <w:rsid w:val="009C1421"/>
    <w:rsid w:val="009C4786"/>
    <w:rsid w:val="009C4DB5"/>
    <w:rsid w:val="009C6A50"/>
    <w:rsid w:val="009D07BA"/>
    <w:rsid w:val="009D2E06"/>
    <w:rsid w:val="009E3180"/>
    <w:rsid w:val="009E7F74"/>
    <w:rsid w:val="009F2954"/>
    <w:rsid w:val="009F3D18"/>
    <w:rsid w:val="00A063AD"/>
    <w:rsid w:val="00A07489"/>
    <w:rsid w:val="00A10D18"/>
    <w:rsid w:val="00A21E05"/>
    <w:rsid w:val="00A23C40"/>
    <w:rsid w:val="00A24564"/>
    <w:rsid w:val="00A25131"/>
    <w:rsid w:val="00A308A8"/>
    <w:rsid w:val="00A310D3"/>
    <w:rsid w:val="00A31123"/>
    <w:rsid w:val="00A37F16"/>
    <w:rsid w:val="00A473BA"/>
    <w:rsid w:val="00A5083C"/>
    <w:rsid w:val="00A55008"/>
    <w:rsid w:val="00A60C8C"/>
    <w:rsid w:val="00A63F27"/>
    <w:rsid w:val="00A65F98"/>
    <w:rsid w:val="00A664BB"/>
    <w:rsid w:val="00A83B2C"/>
    <w:rsid w:val="00A85461"/>
    <w:rsid w:val="00A87523"/>
    <w:rsid w:val="00A90B56"/>
    <w:rsid w:val="00A967B1"/>
    <w:rsid w:val="00A96992"/>
    <w:rsid w:val="00A96D4F"/>
    <w:rsid w:val="00AA4CCC"/>
    <w:rsid w:val="00AA60F1"/>
    <w:rsid w:val="00AB3FEA"/>
    <w:rsid w:val="00AB730F"/>
    <w:rsid w:val="00AC1A79"/>
    <w:rsid w:val="00AC4413"/>
    <w:rsid w:val="00AC6006"/>
    <w:rsid w:val="00AC791B"/>
    <w:rsid w:val="00AD12AD"/>
    <w:rsid w:val="00AD31D9"/>
    <w:rsid w:val="00AD56C6"/>
    <w:rsid w:val="00AD7907"/>
    <w:rsid w:val="00AE7FE5"/>
    <w:rsid w:val="00AF23D9"/>
    <w:rsid w:val="00AF5B30"/>
    <w:rsid w:val="00AF6374"/>
    <w:rsid w:val="00AF6514"/>
    <w:rsid w:val="00B13F0A"/>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82B8E"/>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046AE"/>
    <w:rsid w:val="00C10598"/>
    <w:rsid w:val="00C15114"/>
    <w:rsid w:val="00C15127"/>
    <w:rsid w:val="00C1796C"/>
    <w:rsid w:val="00C2020F"/>
    <w:rsid w:val="00C26FD6"/>
    <w:rsid w:val="00C30422"/>
    <w:rsid w:val="00C321E1"/>
    <w:rsid w:val="00C32233"/>
    <w:rsid w:val="00C33A83"/>
    <w:rsid w:val="00C363E1"/>
    <w:rsid w:val="00C45C1D"/>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2E75"/>
    <w:rsid w:val="00CC36E3"/>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27E1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2CBF"/>
    <w:rsid w:val="00D93105"/>
    <w:rsid w:val="00D93604"/>
    <w:rsid w:val="00DA34DE"/>
    <w:rsid w:val="00DA7E15"/>
    <w:rsid w:val="00DB1792"/>
    <w:rsid w:val="00DB7F16"/>
    <w:rsid w:val="00DC2B65"/>
    <w:rsid w:val="00DC417A"/>
    <w:rsid w:val="00DC676A"/>
    <w:rsid w:val="00DD1F6F"/>
    <w:rsid w:val="00DD2C2F"/>
    <w:rsid w:val="00DD5DE8"/>
    <w:rsid w:val="00DD696D"/>
    <w:rsid w:val="00DE0F04"/>
    <w:rsid w:val="00DE23A6"/>
    <w:rsid w:val="00DE696F"/>
    <w:rsid w:val="00DF1326"/>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F63"/>
    <w:rsid w:val="00F05E9B"/>
    <w:rsid w:val="00F062CD"/>
    <w:rsid w:val="00F11EA3"/>
    <w:rsid w:val="00F20EAD"/>
    <w:rsid w:val="00F22120"/>
    <w:rsid w:val="00F22CCA"/>
    <w:rsid w:val="00F241C5"/>
    <w:rsid w:val="00F25722"/>
    <w:rsid w:val="00F31F19"/>
    <w:rsid w:val="00F326BA"/>
    <w:rsid w:val="00F345A8"/>
    <w:rsid w:val="00F35F9B"/>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26C0"/>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e3a72,#1a3364"/>
    </o:shapedefaults>
    <o:shapelayout v:ext="edit">
      <o:idmap v:ext="edit" data="1"/>
    </o:shapelayout>
  </w:shapeDefaults>
  <w:decimalSymbol w:val="."/>
  <w:listSeparator w:val=","/>
  <w14:docId w14:val="411D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6723843">
      <w:bodyDiv w:val="1"/>
      <w:marLeft w:val="0"/>
      <w:marRight w:val="0"/>
      <w:marTop w:val="0"/>
      <w:marBottom w:val="0"/>
      <w:divBdr>
        <w:top w:val="none" w:sz="0" w:space="0" w:color="auto"/>
        <w:left w:val="none" w:sz="0" w:space="0" w:color="auto"/>
        <w:bottom w:val="none" w:sz="0" w:space="0" w:color="auto"/>
        <w:right w:val="none" w:sz="0" w:space="0" w:color="auto"/>
      </w:divBdr>
    </w:div>
    <w:div w:id="1506238947">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inet.org/masterforma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arecontvision.com" TargetMode="External"/><Relationship Id="rId13" Type="http://schemas.openxmlformats.org/officeDocument/2006/relationships/image" Target="media/image3.png"/><Relationship Id="rId14" Type="http://schemas.openxmlformats.org/officeDocument/2006/relationships/hyperlink" Target="http://www.megapixelvideo.com" TargetMode="External"/><Relationship Id="rId15" Type="http://schemas.openxmlformats.org/officeDocument/2006/relationships/hyperlink" Target="mailto:info@arecontvision.com" TargetMode="External"/><Relationship Id="rId16" Type="http://schemas.openxmlformats.org/officeDocument/2006/relationships/hyperlink" Target="http://www.megapixelvideo.com" TargetMode="External"/><Relationship Id="rId17" Type="http://schemas.openxmlformats.org/officeDocument/2006/relationships/hyperlink" Target="mailto:info@arecontvision.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14DC4-F169-E346-BC3C-1988A91E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1943</Words>
  <Characters>11077</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12995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Rex Kelly</cp:lastModifiedBy>
  <cp:revision>4</cp:revision>
  <cp:lastPrinted>2013-01-15T05:23:00Z</cp:lastPrinted>
  <dcterms:created xsi:type="dcterms:W3CDTF">2014-10-13T17:23:00Z</dcterms:created>
  <dcterms:modified xsi:type="dcterms:W3CDTF">2015-02-25T20:33:00Z</dcterms:modified>
</cp:coreProperties>
</file>