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Default="00065B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11B2" w:rsidRPr="00D70A58" w:rsidRDefault="004E11B2" w:rsidP="004E11B2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</w:t>
      </w:r>
      <w:r>
        <w:rPr>
          <w:rFonts w:ascii="Arial" w:hAnsi="Arial" w:cs="Arial"/>
          <w:b/>
          <w:sz w:val="30"/>
          <w:szCs w:val="30"/>
        </w:rPr>
        <w:t>5</w:t>
      </w:r>
      <w:r w:rsidRPr="00D70A58">
        <w:rPr>
          <w:rFonts w:ascii="Arial" w:hAnsi="Arial" w:cs="Arial"/>
          <w:b/>
          <w:sz w:val="30"/>
          <w:szCs w:val="30"/>
        </w:rPr>
        <w:t>115</w:t>
      </w:r>
      <w:r w:rsidR="004062C0">
        <w:rPr>
          <w:rFonts w:ascii="Arial" w:hAnsi="Arial" w:cs="Arial"/>
          <w:b/>
          <w:sz w:val="30"/>
          <w:szCs w:val="30"/>
        </w:rPr>
        <w:t>v1</w:t>
      </w:r>
      <w:r w:rsidRPr="00D70A58">
        <w:rPr>
          <w:rFonts w:ascii="Arial" w:hAnsi="Arial" w:cs="Arial"/>
          <w:b/>
          <w:sz w:val="30"/>
          <w:szCs w:val="30"/>
        </w:rPr>
        <w:tab/>
      </w:r>
      <w:r w:rsidRPr="00D70A58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5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>Megapixel Compact H.264 Color Camera</w:t>
      </w:r>
    </w:p>
    <w:p w:rsidR="004E11B2" w:rsidRPr="00D70A58" w:rsidRDefault="004E11B2" w:rsidP="004E11B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AV5</w:t>
      </w:r>
      <w:r w:rsidRPr="00D70A58">
        <w:rPr>
          <w:rFonts w:ascii="Arial" w:hAnsi="Arial" w:cs="Arial"/>
          <w:b/>
          <w:sz w:val="30"/>
          <w:szCs w:val="30"/>
        </w:rPr>
        <w:t>115DN</w:t>
      </w:r>
      <w:r w:rsidR="004062C0">
        <w:rPr>
          <w:rFonts w:ascii="Arial" w:hAnsi="Arial" w:cs="Arial"/>
          <w:b/>
          <w:sz w:val="30"/>
          <w:szCs w:val="30"/>
        </w:rPr>
        <w:t>v1</w:t>
      </w:r>
      <w:r w:rsidRPr="00D70A58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5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>Megapixel Compact H.264 Day/Night Camera</w:t>
      </w:r>
    </w:p>
    <w:p w:rsidR="004E11B2" w:rsidRPr="00D70A58" w:rsidRDefault="004E11B2" w:rsidP="004062C0">
      <w:pPr>
        <w:ind w:left="2160" w:hanging="21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AV5</w:t>
      </w:r>
      <w:r w:rsidR="00E07319">
        <w:rPr>
          <w:rFonts w:ascii="Arial" w:hAnsi="Arial" w:cs="Arial"/>
          <w:b/>
          <w:sz w:val="30"/>
          <w:szCs w:val="30"/>
        </w:rPr>
        <w:t>115</w:t>
      </w:r>
      <w:r w:rsidR="004062C0">
        <w:rPr>
          <w:rFonts w:ascii="Arial" w:hAnsi="Arial" w:cs="Arial"/>
          <w:b/>
          <w:sz w:val="30"/>
          <w:szCs w:val="30"/>
        </w:rPr>
        <w:t>DN</w:t>
      </w:r>
      <w:r w:rsidR="00E07319">
        <w:rPr>
          <w:rFonts w:ascii="Arial" w:hAnsi="Arial" w:cs="Arial"/>
          <w:b/>
          <w:sz w:val="30"/>
          <w:szCs w:val="30"/>
        </w:rPr>
        <w:t>AI</w:t>
      </w:r>
      <w:r w:rsidR="004062C0">
        <w:rPr>
          <w:rFonts w:ascii="Arial" w:hAnsi="Arial" w:cs="Arial"/>
          <w:b/>
          <w:sz w:val="30"/>
          <w:szCs w:val="30"/>
        </w:rPr>
        <w:t>v1</w:t>
      </w:r>
      <w:r>
        <w:rPr>
          <w:rFonts w:ascii="Arial" w:hAnsi="Arial" w:cs="Arial"/>
          <w:b/>
          <w:sz w:val="30"/>
          <w:szCs w:val="30"/>
        </w:rPr>
        <w:tab/>
        <w:t>5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 xml:space="preserve">Megapixel Compact H.264 </w:t>
      </w:r>
      <w:r w:rsidR="004062C0" w:rsidRPr="00D70A58">
        <w:rPr>
          <w:rFonts w:ascii="Arial" w:hAnsi="Arial" w:cs="Arial"/>
          <w:b/>
          <w:sz w:val="30"/>
          <w:szCs w:val="30"/>
        </w:rPr>
        <w:t xml:space="preserve">Day/Night </w:t>
      </w:r>
      <w:r w:rsidR="004062C0">
        <w:rPr>
          <w:rFonts w:ascii="Arial" w:hAnsi="Arial" w:cs="Arial"/>
          <w:b/>
          <w:sz w:val="30"/>
          <w:szCs w:val="30"/>
        </w:rPr>
        <w:t xml:space="preserve">and </w:t>
      </w:r>
      <w:r w:rsidRPr="00D70A58">
        <w:rPr>
          <w:rFonts w:ascii="Arial" w:hAnsi="Arial" w:cs="Arial"/>
          <w:b/>
          <w:sz w:val="30"/>
          <w:szCs w:val="30"/>
        </w:rPr>
        <w:t>Auto-Iris Camera</w:t>
      </w:r>
    </w:p>
    <w:p w:rsidR="00220E75" w:rsidRPr="00032B6D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6E5DCD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62C0" w:rsidRDefault="004062C0" w:rsidP="004062C0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>
        <w:rPr>
          <w:rFonts w:ascii="Arial" w:hAnsi="Arial" w:cs="Arial"/>
          <w:iCs/>
          <w:sz w:val="20"/>
          <w:szCs w:val="20"/>
        </w:rPr>
        <w:t>5115v1 5-Megapixel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Pr="004062C0">
        <w:rPr>
          <w:rFonts w:ascii="Arial" w:hAnsi="Arial" w:cs="Arial"/>
          <w:iCs/>
          <w:sz w:val="20"/>
          <w:szCs w:val="20"/>
        </w:rPr>
        <w:t>2592 (H) x 1944 (V)</w:t>
      </w:r>
      <w:r w:rsidRPr="009F2213">
        <w:rPr>
          <w:rFonts w:ascii="Arial" w:hAnsi="Arial" w:cs="Arial"/>
          <w:iCs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791354">
        <w:rPr>
          <w:rFonts w:ascii="Arial" w:hAnsi="Arial" w:cs="Arial"/>
          <w:iCs/>
          <w:sz w:val="20"/>
          <w:szCs w:val="20"/>
        </w:rPr>
        <w:t>14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 w:rsidRPr="009F2213">
        <w:rPr>
          <w:rFonts w:ascii="Arial" w:hAnsi="Arial" w:cs="Arial"/>
          <w:iCs/>
          <w:sz w:val="20"/>
          <w:szCs w:val="20"/>
        </w:rPr>
        <w:t>With the fea</w:t>
      </w:r>
      <w:r w:rsidRPr="004062C0">
        <w:rPr>
          <w:rFonts w:ascii="Arial" w:hAnsi="Arial" w:cs="Arial"/>
          <w:iCs/>
          <w:sz w:val="20"/>
          <w:szCs w:val="20"/>
        </w:rPr>
        <w:t>tures of PSIA and ONVIF conformance,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>
        <w:rPr>
          <w:rFonts w:ascii="Arial" w:hAnsi="Arial" w:cs="Arial"/>
          <w:sz w:val="20"/>
          <w:szCs w:val="20"/>
        </w:rPr>
        <w:t>5115v1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106824">
        <w:rPr>
          <w:rFonts w:ascii="Arial" w:hAnsi="Arial" w:cs="Arial"/>
          <w:sz w:val="20"/>
          <w:szCs w:val="20"/>
        </w:rPr>
        <w:t>Binning</w:t>
      </w:r>
      <w:r>
        <w:rPr>
          <w:rFonts w:ascii="Arial" w:hAnsi="Arial" w:cs="Arial"/>
          <w:sz w:val="20"/>
          <w:szCs w:val="20"/>
        </w:rPr>
        <w:t xml:space="preserve"> technique</w:t>
      </w:r>
      <w:r w:rsidRPr="00106824">
        <w:rPr>
          <w:rFonts w:ascii="Arial" w:hAnsi="Arial" w:cs="Arial"/>
          <w:sz w:val="20"/>
          <w:szCs w:val="20"/>
        </w:rPr>
        <w:t xml:space="preserve"> improves low-light performance, increases sensitivity and produces better SNR by combining and averaging pixels.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16-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062C0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4062C0" w:rsidRPr="00F36BF3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B55D31" w:rsidRPr="00F36BF3" w:rsidRDefault="00D7556A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B0151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 xml:space="preserve">all utilize a high sensitivity </w:t>
      </w:r>
      <w:r w:rsidR="006513FC">
        <w:rPr>
          <w:rFonts w:ascii="Arial" w:hAnsi="Arial" w:cs="Arial"/>
          <w:sz w:val="20"/>
          <w:szCs w:val="20"/>
        </w:rPr>
        <w:t>5</w:t>
      </w:r>
      <w:r w:rsidR="004062C0">
        <w:rPr>
          <w:rFonts w:ascii="Arial" w:hAnsi="Arial" w:cs="Arial"/>
          <w:sz w:val="20"/>
          <w:szCs w:val="20"/>
        </w:rPr>
        <w:t>-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670F6F">
        <w:rPr>
          <w:rFonts w:ascii="Arial" w:hAnsi="Arial" w:cs="Arial"/>
          <w:sz w:val="20"/>
          <w:szCs w:val="20"/>
        </w:rPr>
        <w:t>1/2.5</w:t>
      </w:r>
      <w:r w:rsidR="00B0151D">
        <w:rPr>
          <w:rFonts w:ascii="Arial" w:hAnsi="Arial" w:cs="Arial"/>
          <w:sz w:val="20"/>
          <w:szCs w:val="20"/>
        </w:rPr>
        <w:t>” optical format,</w:t>
      </w:r>
      <w:r w:rsidR="00B0151D" w:rsidRPr="00B0151D">
        <w:t xml:space="preserve"> </w:t>
      </w:r>
      <w:r w:rsidR="00B0151D" w:rsidRPr="00B0151D">
        <w:rPr>
          <w:rFonts w:ascii="Arial" w:hAnsi="Arial" w:cs="Arial"/>
          <w:sz w:val="20"/>
          <w:szCs w:val="20"/>
        </w:rPr>
        <w:t xml:space="preserve">and Active Pixel Count: </w:t>
      </w:r>
      <w:r w:rsidR="00B0151D">
        <w:rPr>
          <w:rFonts w:ascii="Arial" w:hAnsi="Arial" w:cs="Arial"/>
          <w:sz w:val="20"/>
          <w:szCs w:val="20"/>
        </w:rPr>
        <w:t>2048(H) x 1944</w:t>
      </w:r>
      <w:r w:rsidR="00B0151D" w:rsidRPr="00B0151D">
        <w:rPr>
          <w:rFonts w:ascii="Arial" w:hAnsi="Arial" w:cs="Arial"/>
          <w:sz w:val="20"/>
          <w:szCs w:val="20"/>
        </w:rPr>
        <w:t>(V) pixel array.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4062C0" w:rsidRDefault="004062C0" w:rsidP="004062C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4062C0" w:rsidRPr="002728E5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4062C0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>The camera shall be able to be cropped to any resolution divisible by 2 and maintain H.264 compression. It shall be possible to crop the camera to output a variety of lower resolution images</w:t>
      </w:r>
      <w:r w:rsidR="00B0151D">
        <w:rPr>
          <w:rFonts w:ascii="Arial" w:hAnsi="Arial" w:cs="Arial"/>
          <w:sz w:val="20"/>
          <w:szCs w:val="20"/>
        </w:rPr>
        <w:t xml:space="preserve"> and increase frame rate,</w:t>
      </w:r>
      <w:r w:rsidRPr="00406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proofErr w:type="gramStart"/>
      <w:r>
        <w:rPr>
          <w:rFonts w:ascii="Arial" w:hAnsi="Arial" w:cs="Arial"/>
          <w:sz w:val="20"/>
          <w:szCs w:val="20"/>
        </w:rPr>
        <w:t>1600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 xml:space="preserve">at 16 </w:t>
      </w:r>
      <w:r w:rsidRPr="00F36BF3">
        <w:rPr>
          <w:rFonts w:ascii="Arial" w:hAnsi="Arial" w:cs="Arial"/>
          <w:sz w:val="20"/>
          <w:szCs w:val="20"/>
        </w:rPr>
        <w:t>FPS</w:t>
      </w:r>
      <w:r>
        <w:rPr>
          <w:rFonts w:ascii="Arial" w:hAnsi="Arial" w:cs="Arial"/>
          <w:sz w:val="20"/>
          <w:szCs w:val="20"/>
        </w:rPr>
        <w:t>, or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>(V</w:t>
      </w:r>
      <w:proofErr w:type="gramEnd"/>
      <w:r w:rsidRPr="00F36BF3">
        <w:rPr>
          <w:rFonts w:ascii="Arial" w:hAnsi="Arial" w:cs="Arial"/>
          <w:sz w:val="20"/>
          <w:szCs w:val="20"/>
        </w:rPr>
        <w:t xml:space="preserve">) pixels </w:t>
      </w:r>
      <w:r>
        <w:rPr>
          <w:rFonts w:ascii="Arial" w:hAnsi="Arial" w:cs="Arial"/>
          <w:sz w:val="20"/>
          <w:szCs w:val="20"/>
        </w:rPr>
        <w:t>at 21</w:t>
      </w:r>
      <w:r w:rsidRPr="00F36BF3">
        <w:rPr>
          <w:rFonts w:ascii="Arial" w:hAnsi="Arial" w:cs="Arial"/>
          <w:sz w:val="20"/>
          <w:szCs w:val="20"/>
        </w:rPr>
        <w:t xml:space="preserve"> FPS. </w:t>
      </w:r>
    </w:p>
    <w:p w:rsidR="00A24564" w:rsidRDefault="00212B7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</w:t>
      </w:r>
      <w:r w:rsidR="006513FC">
        <w:rPr>
          <w:rFonts w:ascii="Arial" w:hAnsi="Arial" w:cs="Arial"/>
          <w:sz w:val="20"/>
          <w:szCs w:val="20"/>
        </w:rPr>
        <w:t>2592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</w:t>
      </w:r>
      <w:r w:rsidR="006513FC">
        <w:rPr>
          <w:rFonts w:ascii="Arial" w:hAnsi="Arial" w:cs="Arial"/>
          <w:sz w:val="20"/>
          <w:szCs w:val="20"/>
        </w:rPr>
        <w:t>944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646F01">
        <w:rPr>
          <w:rFonts w:ascii="Arial" w:hAnsi="Arial" w:cs="Arial"/>
          <w:sz w:val="20"/>
          <w:szCs w:val="20"/>
        </w:rPr>
        <w:t xml:space="preserve">frame rate of </w:t>
      </w:r>
      <w:r w:rsidR="004E11B2">
        <w:rPr>
          <w:rFonts w:ascii="Arial" w:hAnsi="Arial" w:cs="Arial"/>
          <w:sz w:val="20"/>
          <w:szCs w:val="20"/>
        </w:rPr>
        <w:t>14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4E11B2" w:rsidRPr="004062C0" w:rsidRDefault="00024CD3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62C0"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</w:t>
      </w:r>
      <w:r w:rsidR="004E11B2" w:rsidRPr="004062C0">
        <w:rPr>
          <w:rFonts w:ascii="Arial" w:hAnsi="Arial" w:cs="Arial"/>
          <w:sz w:val="20"/>
          <w:szCs w:val="20"/>
        </w:rPr>
        <w:t xml:space="preserve">1286(H) x 972(V) pixels at 34 FPS, or 1280(H) x 800(V) pixels at 41 FPS.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lastRenderedPageBreak/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0908" w:rsidRPr="00106824" w:rsidRDefault="00520908" w:rsidP="005209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4062C0" w:rsidRPr="00006493" w:rsidRDefault="004062C0" w:rsidP="00B0151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</w:t>
      </w:r>
      <w:r w:rsidR="00B0151D" w:rsidRPr="00B0151D">
        <w:rPr>
          <w:rFonts w:ascii="Arial" w:hAnsi="Arial" w:cs="Arial"/>
          <w:sz w:val="20"/>
          <w:szCs w:val="20"/>
        </w:rPr>
        <w:t>5Hz-255Hz adjustable</w:t>
      </w:r>
      <w:r w:rsidR="00B0151D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3</w:t>
      </w:r>
      <w:r w:rsidRPr="00006493">
        <w:rPr>
          <w:rFonts w:ascii="Arial" w:hAnsi="Arial" w:cs="Arial"/>
          <w:sz w:val="20"/>
          <w:szCs w:val="20"/>
        </w:rPr>
        <w:t xml:space="preserve"> Lux in color non-binned mode and 0.</w:t>
      </w:r>
      <w:r>
        <w:rPr>
          <w:rFonts w:ascii="Arial" w:hAnsi="Arial" w:cs="Arial"/>
          <w:sz w:val="20"/>
          <w:szCs w:val="20"/>
        </w:rPr>
        <w:t xml:space="preserve">15 Lux </w:t>
      </w:r>
      <w:r w:rsidRPr="00006493">
        <w:rPr>
          <w:rFonts w:ascii="Arial" w:hAnsi="Arial" w:cs="Arial"/>
          <w:sz w:val="20"/>
          <w:szCs w:val="20"/>
        </w:rPr>
        <w:t xml:space="preserve">in color binned mode.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B0151D">
        <w:rPr>
          <w:rFonts w:ascii="Arial" w:hAnsi="Arial" w:cs="Arial"/>
          <w:sz w:val="20"/>
          <w:szCs w:val="20"/>
        </w:rPr>
        <w:t>.03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.59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4062C0" w:rsidRPr="0098101A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</w:t>
      </w:r>
      <w:proofErr w:type="gramStart"/>
      <w:r w:rsidRPr="00C81649">
        <w:rPr>
          <w:rFonts w:ascii="Arial" w:hAnsi="Arial" w:cs="Arial"/>
          <w:sz w:val="20"/>
          <w:szCs w:val="20"/>
        </w:rPr>
        <w:t xml:space="preserve">Directive </w:t>
      </w:r>
      <w:r w:rsidR="00A16A6D">
        <w:rPr>
          <w:rFonts w:ascii="Arial" w:hAnsi="Arial" w:cs="Arial"/>
          <w:sz w:val="20"/>
          <w:szCs w:val="20"/>
        </w:rPr>
        <w:t xml:space="preserve"> 2011</w:t>
      </w:r>
      <w:proofErr w:type="gramEnd"/>
      <w:r w:rsidR="00A16A6D">
        <w:rPr>
          <w:rFonts w:ascii="Arial" w:hAnsi="Arial" w:cs="Arial"/>
          <w:sz w:val="20"/>
          <w:szCs w:val="20"/>
        </w:rPr>
        <w:t>/96/EC.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4062C0" w:rsidRPr="00157C88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2.5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D26AA1" w:rsidRPr="00D26AA1" w:rsidRDefault="00D26AA1" w:rsidP="00D26AA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6AA1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D26AA1">
        <w:rPr>
          <w:rFonts w:ascii="Arial" w:hAnsi="Arial" w:cs="Arial"/>
          <w:sz w:val="20"/>
          <w:szCs w:val="20"/>
        </w:rPr>
        <w:t>SNAPstream</w:t>
      </w:r>
      <w:proofErr w:type="spellEnd"/>
      <w:r w:rsidRPr="00D26AA1">
        <w:rPr>
          <w:rFonts w:ascii="Arial" w:hAnsi="Arial" w:cs="Arial"/>
          <w:sz w:val="20"/>
          <w:szCs w:val="20"/>
        </w:rPr>
        <w:t>™, which is smart noise adaptation and processing.</w:t>
      </w:r>
    </w:p>
    <w:p w:rsidR="00D26AA1" w:rsidRPr="00D26AA1" w:rsidRDefault="00D26AA1" w:rsidP="00D26AA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6AA1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D26AA1">
        <w:rPr>
          <w:rFonts w:ascii="Arial" w:hAnsi="Arial" w:cs="Arial"/>
          <w:sz w:val="20"/>
          <w:szCs w:val="20"/>
        </w:rPr>
        <w:t>CorridorView</w:t>
      </w:r>
      <w:proofErr w:type="spellEnd"/>
      <w:r w:rsidRPr="00D26AA1">
        <w:rPr>
          <w:rFonts w:ascii="Arial" w:hAnsi="Arial" w:cs="Arial"/>
          <w:sz w:val="20"/>
          <w:szCs w:val="20"/>
        </w:rPr>
        <w:t>™ (90°, 180°, and 270° image rotation).</w:t>
      </w:r>
    </w:p>
    <w:p w:rsidR="00D1696C" w:rsidRPr="00385D69" w:rsidRDefault="006E5DCD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Default="00CF2247" w:rsidP="00CF2247">
      <w:pPr>
        <w:rPr>
          <w:rFonts w:ascii="Arial" w:hAnsi="Arial" w:cs="Arial"/>
          <w:b/>
          <w:sz w:val="20"/>
          <w:szCs w:val="20"/>
          <w:u w:val="single"/>
        </w:rPr>
      </w:pPr>
      <w:r w:rsidRPr="00CF2247">
        <w:rPr>
          <w:rFonts w:ascii="Arial" w:hAnsi="Arial" w:cs="Arial"/>
          <w:b/>
          <w:sz w:val="20"/>
          <w:szCs w:val="20"/>
        </w:rPr>
        <w:t xml:space="preserve">3.0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12D6" w:rsidRPr="00F36BF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B55634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407D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9C6EF7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1/2.5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592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(H) x 1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944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lastRenderedPageBreak/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</w:t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6513F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3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395581" w:rsidRPr="001B0C65" w:rsidRDefault="00395581" w:rsidP="00395581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B0151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.03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232515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C30F6D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70.1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062C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2592</w:t>
      </w:r>
      <w:r w:rsidR="00646F0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1944 (</w:t>
      </w:r>
      <w:proofErr w:type="spell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5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1296x</w:t>
      </w:r>
      <w:r w:rsidR="009C3E8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972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6513FC" w:rsidRDefault="006513F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14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2592x1944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16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2560x1600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2048x1536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1600x1200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395581" w:rsidRPr="00F948EC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34fps @ 1286x972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1280x800</w:t>
      </w:r>
    </w:p>
    <w:p w:rsidR="00395581" w:rsidRDefault="004062C0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46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1024x768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86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512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D26AA1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D26AA1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4062C0" w:rsidRPr="00006493" w:rsidRDefault="00B0151D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5Hz-255Hz </w:t>
      </w:r>
      <w:proofErr w:type="spellStart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B0151D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 w:rsidR="004062C0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licker</w:t>
      </w:r>
      <w:proofErr w:type="spellEnd"/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4062C0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5.59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lastRenderedPageBreak/>
        <w:t>Dimensions(H x W x D)……….3”W (76 mm) x 2.5”H (63.5 mm) x 1.25”D (31.7mm) (w/o lens)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4062C0" w:rsidRPr="00A10D0A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8A7C7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Class A FCC, Part 15; EN55022 Class </w:t>
      </w:r>
      <w:proofErr w:type="gram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, RoHS,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4062C0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MPL6.2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UHD45-10AI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>JHF25M-5MP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4062C0" w:rsidRPr="00106824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AV5115v1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C95419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115v1,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Color Camera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115DNv1,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Day/Night Camera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AV5</w:t>
      </w:r>
      <w:r w:rsidR="00776BE2">
        <w:rPr>
          <w:rFonts w:ascii="HelveticaNeue" w:eastAsia="Times New Roman" w:hAnsi="HelveticaNeue" w:cs="HelveticaNeue"/>
          <w:sz w:val="19"/>
          <w:szCs w:val="19"/>
          <w:lang w:eastAsia="en-US"/>
        </w:rPr>
        <w:t>115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DN</w:t>
      </w:r>
      <w:r w:rsidR="00776BE2">
        <w:rPr>
          <w:rFonts w:ascii="HelveticaNeue" w:eastAsia="Times New Roman" w:hAnsi="HelveticaNeue" w:cs="HelveticaNeue"/>
          <w:sz w:val="19"/>
          <w:szCs w:val="19"/>
          <w:lang w:eastAsia="en-US"/>
        </w:rPr>
        <w:t>AI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Day/Night and Auto-Iris Camera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4062C0" w:rsidRPr="00D1696C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4062C0" w:rsidRPr="00E21B65" w:rsidRDefault="004062C0" w:rsidP="00E21B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21B65">
        <w:rPr>
          <w:rFonts w:ascii="HelveticaNeue" w:eastAsia="Times New Roman" w:hAnsi="HelveticaNeue" w:cs="HelveticaNeue"/>
          <w:sz w:val="19"/>
          <w:szCs w:val="19"/>
          <w:lang w:eastAsia="en-US"/>
        </w:rPr>
        <w:t>Minimum 3 Year parts and labor</w:t>
      </w:r>
    </w:p>
    <w:p w:rsidR="004062C0" w:rsidRDefault="004062C0" w:rsidP="004062C0">
      <w:pPr>
        <w:rPr>
          <w:rFonts w:ascii="Arial" w:hAnsi="Arial" w:cs="Arial"/>
          <w:i/>
          <w:sz w:val="20"/>
          <w:szCs w:val="20"/>
        </w:rPr>
      </w:pPr>
    </w:p>
    <w:p w:rsidR="004062C0" w:rsidRPr="00F36BF3" w:rsidRDefault="004062C0" w:rsidP="004062C0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Default="004062C0" w:rsidP="004062C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062C0" w:rsidRDefault="004062C0" w:rsidP="004062C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Pr="00283B93" w:rsidRDefault="00CB330B" w:rsidP="004062C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062C0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="004062C0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062C0" w:rsidRPr="00283B93" w:rsidRDefault="00CB330B" w:rsidP="004062C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1" w:history="1">
                        <w:r w:rsidR="004062C0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="004062C0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Default="004062C0" w:rsidP="004062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062C0" w:rsidRDefault="004062C0" w:rsidP="004062C0"/>
                  </w:txbxContent>
                </v:textbox>
              </v:shape>
            </w:pict>
          </mc:Fallback>
        </mc:AlternateContent>
      </w:r>
    </w:p>
    <w:p w:rsidR="00305CCF" w:rsidRPr="00F36BF3" w:rsidRDefault="00305CCF" w:rsidP="004062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05CCF" w:rsidRPr="00F36BF3" w:rsidSect="00263A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0B" w:rsidRDefault="00CB330B">
      <w:r>
        <w:separator/>
      </w:r>
    </w:p>
  </w:endnote>
  <w:endnote w:type="continuationSeparator" w:id="0">
    <w:p w:rsidR="00CB330B" w:rsidRDefault="00C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B55634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9327D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9327D" w:rsidRPr="00021804">
      <w:rPr>
        <w:rFonts w:ascii="Arial" w:hAnsi="Arial" w:cs="Arial"/>
        <w:sz w:val="20"/>
        <w:szCs w:val="20"/>
      </w:rPr>
      <w:fldChar w:fldCharType="separate"/>
    </w:r>
    <w:r w:rsidR="00E54784">
      <w:rPr>
        <w:rFonts w:ascii="Arial" w:hAnsi="Arial" w:cs="Arial"/>
        <w:noProof/>
        <w:sz w:val="20"/>
        <w:szCs w:val="20"/>
      </w:rPr>
      <w:t>1</w:t>
    </w:r>
    <w:r w:rsidR="0069327D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0B" w:rsidRDefault="00CB330B">
      <w:r>
        <w:separator/>
      </w:r>
    </w:p>
  </w:footnote>
  <w:footnote w:type="continuationSeparator" w:id="0">
    <w:p w:rsidR="00CB330B" w:rsidRDefault="00CB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84" w:rsidRDefault="00E54784" w:rsidP="00E54784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05846561" wp14:editId="4331F1C3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784" w:rsidRPr="00A9593F" w:rsidRDefault="00E54784" w:rsidP="00E54784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>
      <w:rPr>
        <w:rFonts w:ascii="Arial" w:hAnsi="Arial" w:cs="Arial"/>
        <w:b/>
        <w:color w:val="404040" w:themeColor="text1" w:themeTint="BF"/>
        <w:sz w:val="16"/>
        <w:szCs w:val="16"/>
      </w:rPr>
      <w:t>5</w:t>
    </w:r>
    <w:r>
      <w:rPr>
        <w:rFonts w:ascii="Arial" w:hAnsi="Arial" w:cs="Arial"/>
        <w:b/>
        <w:color w:val="404040" w:themeColor="text1" w:themeTint="BF"/>
        <w:sz w:val="16"/>
        <w:szCs w:val="16"/>
      </w:rPr>
      <w:t>115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 Rev. 0629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E54784" w:rsidRDefault="00021804" w:rsidP="00E547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863"/>
    <w:multiLevelType w:val="multilevel"/>
    <w:tmpl w:val="772AEA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2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149CD"/>
    <w:rsid w:val="00014B07"/>
    <w:rsid w:val="00020A89"/>
    <w:rsid w:val="00020C4F"/>
    <w:rsid w:val="000216A4"/>
    <w:rsid w:val="00021804"/>
    <w:rsid w:val="0002195A"/>
    <w:rsid w:val="00024CD3"/>
    <w:rsid w:val="00032B6D"/>
    <w:rsid w:val="00053EDB"/>
    <w:rsid w:val="00061C01"/>
    <w:rsid w:val="00065B77"/>
    <w:rsid w:val="00067AE3"/>
    <w:rsid w:val="000817C8"/>
    <w:rsid w:val="00084E7A"/>
    <w:rsid w:val="00086D93"/>
    <w:rsid w:val="0009004A"/>
    <w:rsid w:val="00092C61"/>
    <w:rsid w:val="00094FC0"/>
    <w:rsid w:val="00097950"/>
    <w:rsid w:val="000A5E95"/>
    <w:rsid w:val="000B14A3"/>
    <w:rsid w:val="000B36BA"/>
    <w:rsid w:val="000C5D70"/>
    <w:rsid w:val="000D59BD"/>
    <w:rsid w:val="000D777C"/>
    <w:rsid w:val="000E1381"/>
    <w:rsid w:val="000E19B2"/>
    <w:rsid w:val="000F5EB1"/>
    <w:rsid w:val="0010179C"/>
    <w:rsid w:val="0010432C"/>
    <w:rsid w:val="00106F93"/>
    <w:rsid w:val="00112897"/>
    <w:rsid w:val="00113B3F"/>
    <w:rsid w:val="001314FE"/>
    <w:rsid w:val="00131A0A"/>
    <w:rsid w:val="0014049E"/>
    <w:rsid w:val="00140A75"/>
    <w:rsid w:val="00147CEA"/>
    <w:rsid w:val="00153FA3"/>
    <w:rsid w:val="0015440B"/>
    <w:rsid w:val="00160E1B"/>
    <w:rsid w:val="00161CDB"/>
    <w:rsid w:val="001722C5"/>
    <w:rsid w:val="00175423"/>
    <w:rsid w:val="0018254F"/>
    <w:rsid w:val="00197914"/>
    <w:rsid w:val="001A10B0"/>
    <w:rsid w:val="001A74DF"/>
    <w:rsid w:val="001B0C65"/>
    <w:rsid w:val="001B1F85"/>
    <w:rsid w:val="001C681F"/>
    <w:rsid w:val="001D63D8"/>
    <w:rsid w:val="001E5445"/>
    <w:rsid w:val="001F577F"/>
    <w:rsid w:val="001F6B94"/>
    <w:rsid w:val="001F7581"/>
    <w:rsid w:val="002019E8"/>
    <w:rsid w:val="0020679A"/>
    <w:rsid w:val="00212B74"/>
    <w:rsid w:val="00214385"/>
    <w:rsid w:val="00215CD9"/>
    <w:rsid w:val="00220E75"/>
    <w:rsid w:val="002300F2"/>
    <w:rsid w:val="00230220"/>
    <w:rsid w:val="002316BE"/>
    <w:rsid w:val="00232515"/>
    <w:rsid w:val="0023687D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C1767"/>
    <w:rsid w:val="002C73F3"/>
    <w:rsid w:val="002D2000"/>
    <w:rsid w:val="002E181A"/>
    <w:rsid w:val="002F0BE9"/>
    <w:rsid w:val="00305CCF"/>
    <w:rsid w:val="00317067"/>
    <w:rsid w:val="00332733"/>
    <w:rsid w:val="0035139F"/>
    <w:rsid w:val="00351694"/>
    <w:rsid w:val="00352842"/>
    <w:rsid w:val="00356BEA"/>
    <w:rsid w:val="00376D1A"/>
    <w:rsid w:val="00381FB5"/>
    <w:rsid w:val="00395168"/>
    <w:rsid w:val="00395581"/>
    <w:rsid w:val="00395796"/>
    <w:rsid w:val="003A53A3"/>
    <w:rsid w:val="003C0F80"/>
    <w:rsid w:val="003C622B"/>
    <w:rsid w:val="003C6250"/>
    <w:rsid w:val="003D1BB6"/>
    <w:rsid w:val="003E0171"/>
    <w:rsid w:val="003F07BF"/>
    <w:rsid w:val="00402F8C"/>
    <w:rsid w:val="004062C0"/>
    <w:rsid w:val="00407DEC"/>
    <w:rsid w:val="00415DD5"/>
    <w:rsid w:val="0042546F"/>
    <w:rsid w:val="00427480"/>
    <w:rsid w:val="00435DA8"/>
    <w:rsid w:val="00447D51"/>
    <w:rsid w:val="00455D0F"/>
    <w:rsid w:val="00463938"/>
    <w:rsid w:val="004764D2"/>
    <w:rsid w:val="00477FF8"/>
    <w:rsid w:val="004904D6"/>
    <w:rsid w:val="00493152"/>
    <w:rsid w:val="00496039"/>
    <w:rsid w:val="00496EE5"/>
    <w:rsid w:val="004B0A5C"/>
    <w:rsid w:val="004C7AA0"/>
    <w:rsid w:val="004E11B2"/>
    <w:rsid w:val="004F0D01"/>
    <w:rsid w:val="005022CB"/>
    <w:rsid w:val="005077B5"/>
    <w:rsid w:val="00512E91"/>
    <w:rsid w:val="00515AB2"/>
    <w:rsid w:val="00515C11"/>
    <w:rsid w:val="00520908"/>
    <w:rsid w:val="00525B53"/>
    <w:rsid w:val="005327BA"/>
    <w:rsid w:val="0053322F"/>
    <w:rsid w:val="005403E8"/>
    <w:rsid w:val="005517B3"/>
    <w:rsid w:val="00551B5E"/>
    <w:rsid w:val="0055723A"/>
    <w:rsid w:val="0056026E"/>
    <w:rsid w:val="00563E4D"/>
    <w:rsid w:val="00586FAA"/>
    <w:rsid w:val="005919F6"/>
    <w:rsid w:val="00592025"/>
    <w:rsid w:val="00592517"/>
    <w:rsid w:val="005974DA"/>
    <w:rsid w:val="005A04F9"/>
    <w:rsid w:val="005A1618"/>
    <w:rsid w:val="005A299D"/>
    <w:rsid w:val="005B6F0B"/>
    <w:rsid w:val="005C6A9F"/>
    <w:rsid w:val="005C78C2"/>
    <w:rsid w:val="005E62B7"/>
    <w:rsid w:val="00607D58"/>
    <w:rsid w:val="00610894"/>
    <w:rsid w:val="006219E3"/>
    <w:rsid w:val="00623451"/>
    <w:rsid w:val="00625D39"/>
    <w:rsid w:val="00626A13"/>
    <w:rsid w:val="00627029"/>
    <w:rsid w:val="00632BF2"/>
    <w:rsid w:val="00642B99"/>
    <w:rsid w:val="00646692"/>
    <w:rsid w:val="00646F01"/>
    <w:rsid w:val="006513FC"/>
    <w:rsid w:val="006527D9"/>
    <w:rsid w:val="00661935"/>
    <w:rsid w:val="00663121"/>
    <w:rsid w:val="00670F6F"/>
    <w:rsid w:val="0069327D"/>
    <w:rsid w:val="006A1204"/>
    <w:rsid w:val="006A30B7"/>
    <w:rsid w:val="006A6389"/>
    <w:rsid w:val="006A70A7"/>
    <w:rsid w:val="006B0D97"/>
    <w:rsid w:val="006B5956"/>
    <w:rsid w:val="006C78C6"/>
    <w:rsid w:val="006D01E8"/>
    <w:rsid w:val="006D0335"/>
    <w:rsid w:val="006D7841"/>
    <w:rsid w:val="006E5DCD"/>
    <w:rsid w:val="006F284C"/>
    <w:rsid w:val="007070E0"/>
    <w:rsid w:val="00711D37"/>
    <w:rsid w:val="007145C2"/>
    <w:rsid w:val="00716B2E"/>
    <w:rsid w:val="00723F8C"/>
    <w:rsid w:val="00727DF2"/>
    <w:rsid w:val="007301DB"/>
    <w:rsid w:val="00730317"/>
    <w:rsid w:val="0075153D"/>
    <w:rsid w:val="00751699"/>
    <w:rsid w:val="0075512C"/>
    <w:rsid w:val="007720D5"/>
    <w:rsid w:val="00776BE2"/>
    <w:rsid w:val="00780C2F"/>
    <w:rsid w:val="00782733"/>
    <w:rsid w:val="00787668"/>
    <w:rsid w:val="00791354"/>
    <w:rsid w:val="0079466F"/>
    <w:rsid w:val="007A20ED"/>
    <w:rsid w:val="007A72B2"/>
    <w:rsid w:val="007A72F9"/>
    <w:rsid w:val="007B0617"/>
    <w:rsid w:val="007C0ADE"/>
    <w:rsid w:val="007C3F90"/>
    <w:rsid w:val="007D2DBE"/>
    <w:rsid w:val="007D601C"/>
    <w:rsid w:val="007E66A3"/>
    <w:rsid w:val="007F1342"/>
    <w:rsid w:val="007F3542"/>
    <w:rsid w:val="007F5914"/>
    <w:rsid w:val="007F7093"/>
    <w:rsid w:val="007F7881"/>
    <w:rsid w:val="00802416"/>
    <w:rsid w:val="00805D77"/>
    <w:rsid w:val="008168FD"/>
    <w:rsid w:val="00816EB7"/>
    <w:rsid w:val="00820D72"/>
    <w:rsid w:val="0083189F"/>
    <w:rsid w:val="00834072"/>
    <w:rsid w:val="00843A20"/>
    <w:rsid w:val="008443E0"/>
    <w:rsid w:val="008509B8"/>
    <w:rsid w:val="00856D27"/>
    <w:rsid w:val="008575E6"/>
    <w:rsid w:val="00866FE2"/>
    <w:rsid w:val="00876CE3"/>
    <w:rsid w:val="00883D91"/>
    <w:rsid w:val="00890F88"/>
    <w:rsid w:val="00891871"/>
    <w:rsid w:val="00895323"/>
    <w:rsid w:val="008A06C8"/>
    <w:rsid w:val="008A72B5"/>
    <w:rsid w:val="008A7C7C"/>
    <w:rsid w:val="008B1FAE"/>
    <w:rsid w:val="008D0B05"/>
    <w:rsid w:val="008E262B"/>
    <w:rsid w:val="008F30EF"/>
    <w:rsid w:val="008F426B"/>
    <w:rsid w:val="008F52B8"/>
    <w:rsid w:val="0090062D"/>
    <w:rsid w:val="00900D7C"/>
    <w:rsid w:val="00901561"/>
    <w:rsid w:val="0090426A"/>
    <w:rsid w:val="0091536D"/>
    <w:rsid w:val="00917E7F"/>
    <w:rsid w:val="009201A4"/>
    <w:rsid w:val="00930BD6"/>
    <w:rsid w:val="009353AA"/>
    <w:rsid w:val="0093660E"/>
    <w:rsid w:val="0094515E"/>
    <w:rsid w:val="00952761"/>
    <w:rsid w:val="0095546F"/>
    <w:rsid w:val="00956E99"/>
    <w:rsid w:val="00976185"/>
    <w:rsid w:val="009914D4"/>
    <w:rsid w:val="009928FC"/>
    <w:rsid w:val="0099563C"/>
    <w:rsid w:val="009B2CAD"/>
    <w:rsid w:val="009B3513"/>
    <w:rsid w:val="009B49B6"/>
    <w:rsid w:val="009C3E8E"/>
    <w:rsid w:val="009C4AAE"/>
    <w:rsid w:val="009C5FFC"/>
    <w:rsid w:val="009C6EF7"/>
    <w:rsid w:val="009D0735"/>
    <w:rsid w:val="009D07BA"/>
    <w:rsid w:val="009E7F74"/>
    <w:rsid w:val="009F2954"/>
    <w:rsid w:val="009F3D18"/>
    <w:rsid w:val="009F4557"/>
    <w:rsid w:val="009F5B2B"/>
    <w:rsid w:val="00A16A6D"/>
    <w:rsid w:val="00A21E05"/>
    <w:rsid w:val="00A23C40"/>
    <w:rsid w:val="00A24564"/>
    <w:rsid w:val="00A308A8"/>
    <w:rsid w:val="00A30A67"/>
    <w:rsid w:val="00A310D3"/>
    <w:rsid w:val="00A37F16"/>
    <w:rsid w:val="00A473BA"/>
    <w:rsid w:val="00A54851"/>
    <w:rsid w:val="00A63F27"/>
    <w:rsid w:val="00A664BB"/>
    <w:rsid w:val="00A827BA"/>
    <w:rsid w:val="00A83B2C"/>
    <w:rsid w:val="00A85461"/>
    <w:rsid w:val="00A87523"/>
    <w:rsid w:val="00A90B56"/>
    <w:rsid w:val="00A967B1"/>
    <w:rsid w:val="00A96992"/>
    <w:rsid w:val="00A96D4F"/>
    <w:rsid w:val="00AA767B"/>
    <w:rsid w:val="00AB3FEA"/>
    <w:rsid w:val="00AB5453"/>
    <w:rsid w:val="00AC2E27"/>
    <w:rsid w:val="00AC4413"/>
    <w:rsid w:val="00AD31D9"/>
    <w:rsid w:val="00AD7907"/>
    <w:rsid w:val="00AF5B30"/>
    <w:rsid w:val="00AF6514"/>
    <w:rsid w:val="00B0151D"/>
    <w:rsid w:val="00B20444"/>
    <w:rsid w:val="00B23091"/>
    <w:rsid w:val="00B24203"/>
    <w:rsid w:val="00B3093C"/>
    <w:rsid w:val="00B4404A"/>
    <w:rsid w:val="00B52E48"/>
    <w:rsid w:val="00B55634"/>
    <w:rsid w:val="00B55D31"/>
    <w:rsid w:val="00B65F2F"/>
    <w:rsid w:val="00B671BF"/>
    <w:rsid w:val="00B736B9"/>
    <w:rsid w:val="00B805AC"/>
    <w:rsid w:val="00B828F5"/>
    <w:rsid w:val="00B83F0F"/>
    <w:rsid w:val="00BA62CC"/>
    <w:rsid w:val="00BB61B3"/>
    <w:rsid w:val="00BB7EBF"/>
    <w:rsid w:val="00BC6F55"/>
    <w:rsid w:val="00BC7A66"/>
    <w:rsid w:val="00BD050C"/>
    <w:rsid w:val="00BD053C"/>
    <w:rsid w:val="00BD5BBC"/>
    <w:rsid w:val="00BE1C25"/>
    <w:rsid w:val="00BE6A14"/>
    <w:rsid w:val="00BF0C31"/>
    <w:rsid w:val="00BF2445"/>
    <w:rsid w:val="00BF3F29"/>
    <w:rsid w:val="00BF714D"/>
    <w:rsid w:val="00C00590"/>
    <w:rsid w:val="00C0235A"/>
    <w:rsid w:val="00C02797"/>
    <w:rsid w:val="00C1796C"/>
    <w:rsid w:val="00C30422"/>
    <w:rsid w:val="00C30F6D"/>
    <w:rsid w:val="00C4630A"/>
    <w:rsid w:val="00C46492"/>
    <w:rsid w:val="00C61387"/>
    <w:rsid w:val="00C737A5"/>
    <w:rsid w:val="00C762F7"/>
    <w:rsid w:val="00C8261B"/>
    <w:rsid w:val="00C83293"/>
    <w:rsid w:val="00C83790"/>
    <w:rsid w:val="00C95419"/>
    <w:rsid w:val="00C96423"/>
    <w:rsid w:val="00CA260E"/>
    <w:rsid w:val="00CA392F"/>
    <w:rsid w:val="00CB330B"/>
    <w:rsid w:val="00CB62CC"/>
    <w:rsid w:val="00CB72CE"/>
    <w:rsid w:val="00CC56EF"/>
    <w:rsid w:val="00CD2C91"/>
    <w:rsid w:val="00CD2E93"/>
    <w:rsid w:val="00CD60CC"/>
    <w:rsid w:val="00CE1AD9"/>
    <w:rsid w:val="00CE28EB"/>
    <w:rsid w:val="00CE7214"/>
    <w:rsid w:val="00CF2247"/>
    <w:rsid w:val="00D0146E"/>
    <w:rsid w:val="00D022B5"/>
    <w:rsid w:val="00D04125"/>
    <w:rsid w:val="00D04427"/>
    <w:rsid w:val="00D133AC"/>
    <w:rsid w:val="00D14073"/>
    <w:rsid w:val="00D14339"/>
    <w:rsid w:val="00D1696C"/>
    <w:rsid w:val="00D23CFB"/>
    <w:rsid w:val="00D26AA1"/>
    <w:rsid w:val="00D27BE7"/>
    <w:rsid w:val="00D417AC"/>
    <w:rsid w:val="00D53348"/>
    <w:rsid w:val="00D57DCB"/>
    <w:rsid w:val="00D60D2A"/>
    <w:rsid w:val="00D65923"/>
    <w:rsid w:val="00D65DF5"/>
    <w:rsid w:val="00D71C88"/>
    <w:rsid w:val="00D7556A"/>
    <w:rsid w:val="00D912D6"/>
    <w:rsid w:val="00DA21D3"/>
    <w:rsid w:val="00DB0063"/>
    <w:rsid w:val="00DB7F16"/>
    <w:rsid w:val="00DC417A"/>
    <w:rsid w:val="00DD1F6F"/>
    <w:rsid w:val="00DD2C2F"/>
    <w:rsid w:val="00DE0F04"/>
    <w:rsid w:val="00DE23A6"/>
    <w:rsid w:val="00DF6E74"/>
    <w:rsid w:val="00E059E3"/>
    <w:rsid w:val="00E07319"/>
    <w:rsid w:val="00E11D88"/>
    <w:rsid w:val="00E21B65"/>
    <w:rsid w:val="00E22921"/>
    <w:rsid w:val="00E320F4"/>
    <w:rsid w:val="00E34234"/>
    <w:rsid w:val="00E4347F"/>
    <w:rsid w:val="00E44651"/>
    <w:rsid w:val="00E54784"/>
    <w:rsid w:val="00E66C91"/>
    <w:rsid w:val="00E7340C"/>
    <w:rsid w:val="00E75BEF"/>
    <w:rsid w:val="00E845FC"/>
    <w:rsid w:val="00E87DCF"/>
    <w:rsid w:val="00E96025"/>
    <w:rsid w:val="00EA2695"/>
    <w:rsid w:val="00EB12E2"/>
    <w:rsid w:val="00EB2FA6"/>
    <w:rsid w:val="00EB2FB7"/>
    <w:rsid w:val="00EB5B70"/>
    <w:rsid w:val="00EC03BB"/>
    <w:rsid w:val="00EC3459"/>
    <w:rsid w:val="00EC600C"/>
    <w:rsid w:val="00ED1358"/>
    <w:rsid w:val="00ED1D7F"/>
    <w:rsid w:val="00EE0206"/>
    <w:rsid w:val="00EE0A0D"/>
    <w:rsid w:val="00EE57E5"/>
    <w:rsid w:val="00EE7B0D"/>
    <w:rsid w:val="00EF0D4F"/>
    <w:rsid w:val="00EF27BE"/>
    <w:rsid w:val="00EF76A5"/>
    <w:rsid w:val="00F00832"/>
    <w:rsid w:val="00F02D5A"/>
    <w:rsid w:val="00F05E9B"/>
    <w:rsid w:val="00F11EA3"/>
    <w:rsid w:val="00F22120"/>
    <w:rsid w:val="00F22CCA"/>
    <w:rsid w:val="00F25722"/>
    <w:rsid w:val="00F326BA"/>
    <w:rsid w:val="00F34B5B"/>
    <w:rsid w:val="00F36BF3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E4B"/>
    <w:rsid w:val="00F9291E"/>
    <w:rsid w:val="00F95A96"/>
    <w:rsid w:val="00FA1615"/>
    <w:rsid w:val="00FA3841"/>
    <w:rsid w:val="00FA3AF3"/>
    <w:rsid w:val="00FB6E17"/>
    <w:rsid w:val="00FB773A"/>
    <w:rsid w:val="00FE0D86"/>
    <w:rsid w:val="00FE6309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gapixelvide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econtvisi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gapixelvide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9849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2011-06-10T16:43:00Z</cp:lastPrinted>
  <dcterms:created xsi:type="dcterms:W3CDTF">2017-06-29T23:09:00Z</dcterms:created>
  <dcterms:modified xsi:type="dcterms:W3CDTF">2017-08-15T20:05:00Z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61C86B99D99B4242A6D7063D391DFBE3</vt:lpwstr>
  </property>
  <property fmtid="{D5CDD505-2E9C-101B-9397-08002B2CF9AE}" pid="12" name="{DLP_FileName}">
    <vt:lpwstr>AV5115.docx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