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C3304F" w14:textId="77777777" w:rsidR="00065B77" w:rsidRPr="00D70A58" w:rsidRDefault="00065B77">
      <w:pPr>
        <w:rPr>
          <w:rFonts w:ascii="Arial" w:hAnsi="Arial" w:cs="Arial"/>
          <w:sz w:val="30"/>
          <w:szCs w:val="30"/>
        </w:rPr>
      </w:pPr>
    </w:p>
    <w:p w14:paraId="32211D8B" w14:textId="77777777" w:rsidR="00220E75" w:rsidRPr="00C97472" w:rsidRDefault="000B36EE" w:rsidP="00220E75">
      <w:pPr>
        <w:rPr>
          <w:rFonts w:asciiTheme="minorHAnsi" w:hAnsiTheme="minorHAnsi" w:cstheme="minorHAnsi"/>
          <w:b/>
          <w:sz w:val="32"/>
          <w:szCs w:val="32"/>
        </w:rPr>
      </w:pPr>
      <w:r w:rsidRPr="00C97472">
        <w:rPr>
          <w:rFonts w:asciiTheme="minorHAnsi" w:hAnsiTheme="minorHAnsi" w:cstheme="minorHAnsi"/>
          <w:b/>
          <w:sz w:val="32"/>
          <w:szCs w:val="32"/>
        </w:rPr>
        <w:t xml:space="preserve">AV12585PM </w:t>
      </w:r>
      <w:r w:rsidR="007D28C9" w:rsidRPr="00C97472">
        <w:rPr>
          <w:rFonts w:asciiTheme="minorHAnsi" w:hAnsiTheme="minorHAnsi" w:cstheme="minorHAnsi"/>
          <w:b/>
          <w:sz w:val="32"/>
          <w:szCs w:val="32"/>
        </w:rPr>
        <w:t>12</w:t>
      </w:r>
      <w:r w:rsidR="00065B77" w:rsidRPr="00C97472">
        <w:rPr>
          <w:rFonts w:asciiTheme="minorHAnsi" w:hAnsiTheme="minorHAnsi" w:cstheme="minorHAnsi"/>
          <w:b/>
          <w:sz w:val="32"/>
          <w:szCs w:val="32"/>
        </w:rPr>
        <w:t xml:space="preserve"> Megapixel </w:t>
      </w:r>
      <w:r w:rsidR="008C2E51" w:rsidRPr="00C97472">
        <w:rPr>
          <w:rFonts w:asciiTheme="minorHAnsi" w:hAnsiTheme="minorHAnsi" w:cstheme="minorHAnsi"/>
          <w:b/>
          <w:sz w:val="32"/>
          <w:szCs w:val="32"/>
        </w:rPr>
        <w:t xml:space="preserve">180° </w:t>
      </w:r>
      <w:r w:rsidR="007D28C9" w:rsidRPr="00C97472">
        <w:rPr>
          <w:rFonts w:asciiTheme="minorHAnsi" w:hAnsiTheme="minorHAnsi" w:cstheme="minorHAnsi"/>
          <w:b/>
          <w:sz w:val="32"/>
          <w:szCs w:val="32"/>
        </w:rPr>
        <w:t>Panoramic</w:t>
      </w:r>
      <w:r w:rsidR="00D70A58" w:rsidRPr="00C97472">
        <w:rPr>
          <w:rFonts w:asciiTheme="minorHAnsi" w:hAnsiTheme="minorHAnsi" w:cstheme="minorHAnsi"/>
          <w:b/>
          <w:sz w:val="32"/>
          <w:szCs w:val="32"/>
        </w:rPr>
        <w:t xml:space="preserve"> H.264 Day/Night Camera</w:t>
      </w:r>
      <w:r w:rsidRPr="00C97472">
        <w:rPr>
          <w:rFonts w:asciiTheme="minorHAnsi" w:hAnsiTheme="minorHAnsi" w:cstheme="minorHAnsi"/>
          <w:b/>
          <w:sz w:val="32"/>
          <w:szCs w:val="32"/>
        </w:rPr>
        <w:t xml:space="preserve"> w/ Remote Focus and </w:t>
      </w:r>
      <w:r w:rsidR="002022B2" w:rsidRPr="00C97472">
        <w:rPr>
          <w:rFonts w:asciiTheme="minorHAnsi" w:hAnsiTheme="minorHAnsi" w:cstheme="minorHAnsi"/>
          <w:b/>
          <w:sz w:val="32"/>
          <w:szCs w:val="32"/>
        </w:rPr>
        <w:t>P-Iris</w:t>
      </w:r>
    </w:p>
    <w:p w14:paraId="3B7724FA" w14:textId="77777777" w:rsidR="00DD5DE8" w:rsidRPr="00C97472" w:rsidRDefault="00DD5DE8" w:rsidP="00220E75">
      <w:pPr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C97472">
        <w:rPr>
          <w:rFonts w:asciiTheme="minorHAnsi" w:hAnsiTheme="minorHAnsi" w:cstheme="minorHAnsi"/>
          <w:color w:val="000000" w:themeColor="text1"/>
          <w:sz w:val="16"/>
          <w:szCs w:val="16"/>
        </w:rPr>
        <w:t>This A&amp;E spec</w:t>
      </w:r>
      <w:r w:rsidR="00305994" w:rsidRPr="00C97472">
        <w:rPr>
          <w:rFonts w:asciiTheme="minorHAnsi" w:hAnsiTheme="minorHAnsi" w:cstheme="minorHAnsi"/>
          <w:color w:val="000000" w:themeColor="text1"/>
          <w:sz w:val="16"/>
          <w:szCs w:val="16"/>
        </w:rPr>
        <w:t>ification</w:t>
      </w:r>
      <w:r w:rsidRPr="00C97472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is </w:t>
      </w:r>
      <w:r w:rsidR="00305994" w:rsidRPr="00C97472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written according to </w:t>
      </w:r>
      <w:r w:rsidR="0082540A" w:rsidRPr="00C97472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Construction Specifications Institute (CSI) 3-Part Format, based on </w:t>
      </w:r>
      <w:proofErr w:type="spellStart"/>
      <w:r w:rsidRPr="00C97472">
        <w:rPr>
          <w:rFonts w:asciiTheme="minorHAnsi" w:hAnsiTheme="minorHAnsi" w:cstheme="minorHAnsi"/>
          <w:color w:val="000000" w:themeColor="text1"/>
          <w:sz w:val="16"/>
          <w:szCs w:val="16"/>
        </w:rPr>
        <w:t>MasterFormat</w:t>
      </w:r>
      <w:proofErr w:type="spellEnd"/>
      <w:r w:rsidRPr="00C97472">
        <w:rPr>
          <w:rFonts w:asciiTheme="minorHAnsi" w:hAnsiTheme="minorHAnsi" w:cstheme="minorHAnsi"/>
          <w:color w:val="000000" w:themeColor="text1"/>
          <w:sz w:val="16"/>
          <w:szCs w:val="16"/>
        </w:rPr>
        <w:t>™ (20</w:t>
      </w:r>
      <w:r w:rsidR="006F4A21" w:rsidRPr="00C97472">
        <w:rPr>
          <w:rFonts w:asciiTheme="minorHAnsi" w:hAnsiTheme="minorHAnsi" w:cstheme="minorHAnsi"/>
          <w:color w:val="000000" w:themeColor="text1"/>
          <w:sz w:val="16"/>
          <w:szCs w:val="16"/>
        </w:rPr>
        <w:t>09</w:t>
      </w:r>
      <w:r w:rsidRPr="00C97472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Edition) </w:t>
      </w:r>
      <w:r w:rsidR="0082540A" w:rsidRPr="00C97472">
        <w:rPr>
          <w:rFonts w:asciiTheme="minorHAnsi" w:hAnsiTheme="minorHAnsi" w:cstheme="minorHAnsi"/>
          <w:color w:val="000000" w:themeColor="text1"/>
          <w:sz w:val="16"/>
          <w:szCs w:val="16"/>
        </w:rPr>
        <w:t>and The Project Resource Manual – CSI Manual of Practice</w:t>
      </w:r>
      <w:r w:rsidR="00305994" w:rsidRPr="00C97472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.    </w:t>
      </w:r>
      <w:r w:rsidRPr="00C97472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</w:t>
      </w:r>
      <w:hyperlink r:id="rId9" w:history="1">
        <w:r w:rsidRPr="00C97472">
          <w:rPr>
            <w:rStyle w:val="Hyperlink"/>
            <w:rFonts w:asciiTheme="minorHAnsi" w:hAnsiTheme="minorHAnsi" w:cstheme="minorHAnsi"/>
            <w:color w:val="000000" w:themeColor="text1"/>
            <w:sz w:val="16"/>
            <w:szCs w:val="16"/>
          </w:rPr>
          <w:t>www.csinet.org/masterformat</w:t>
        </w:r>
      </w:hyperlink>
      <w:r w:rsidRPr="00C97472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. </w:t>
      </w:r>
    </w:p>
    <w:p w14:paraId="64D26F99" w14:textId="77777777" w:rsidR="00305994" w:rsidRPr="00C97472" w:rsidRDefault="00305994" w:rsidP="00220E75">
      <w:pPr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C97472">
        <w:rPr>
          <w:rFonts w:asciiTheme="minorHAnsi" w:hAnsiTheme="minorHAnsi" w:cstheme="minorHAnsi"/>
          <w:color w:val="000000" w:themeColor="text1"/>
          <w:sz w:val="16"/>
          <w:szCs w:val="16"/>
        </w:rPr>
        <w:t>Manufacturer is responsible for the accuracy of the</w:t>
      </w:r>
      <w:r w:rsidR="00D66DA6" w:rsidRPr="00C97472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technical data included in this specification.</w:t>
      </w:r>
      <w:r w:rsidRPr="00C97472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</w:t>
      </w:r>
    </w:p>
    <w:p w14:paraId="7810262F" w14:textId="77777777" w:rsidR="0082540A" w:rsidRPr="00C97472" w:rsidRDefault="0082540A" w:rsidP="00220E75">
      <w:pPr>
        <w:pBdr>
          <w:bottom w:val="single" w:sz="6" w:space="1" w:color="auto"/>
        </w:pBdr>
        <w:rPr>
          <w:rFonts w:asciiTheme="minorHAnsi" w:hAnsiTheme="minorHAnsi" w:cstheme="minorHAnsi"/>
          <w:sz w:val="16"/>
          <w:szCs w:val="16"/>
        </w:rPr>
      </w:pPr>
    </w:p>
    <w:p w14:paraId="1E95BE9B" w14:textId="5AF5E7CD" w:rsidR="00DD5DE8" w:rsidRPr="00C97472" w:rsidRDefault="00DD5DE8" w:rsidP="00220E75">
      <w:pPr>
        <w:rPr>
          <w:rFonts w:asciiTheme="minorHAnsi" w:hAnsiTheme="minorHAnsi" w:cstheme="minorHAnsi"/>
          <w:sz w:val="16"/>
          <w:szCs w:val="16"/>
        </w:rPr>
      </w:pPr>
    </w:p>
    <w:p w14:paraId="71BDF894" w14:textId="77777777" w:rsidR="00DD5DE8" w:rsidRPr="00C97472" w:rsidRDefault="00305994" w:rsidP="0030599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97472">
        <w:rPr>
          <w:rFonts w:asciiTheme="minorHAnsi" w:hAnsiTheme="minorHAnsi" w:cstheme="minorHAnsi"/>
          <w:b/>
          <w:sz w:val="28"/>
          <w:szCs w:val="28"/>
        </w:rPr>
        <w:t>Division 28 – Electric Safety and Security</w:t>
      </w:r>
    </w:p>
    <w:p w14:paraId="1FF62F6B" w14:textId="77777777" w:rsidR="00305994" w:rsidRPr="00C97472" w:rsidRDefault="00305994" w:rsidP="00C624F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97472">
        <w:rPr>
          <w:rFonts w:asciiTheme="minorHAnsi" w:hAnsiTheme="minorHAnsi" w:cstheme="minorHAnsi"/>
          <w:b/>
          <w:sz w:val="28"/>
          <w:szCs w:val="28"/>
        </w:rPr>
        <w:t>Section</w:t>
      </w:r>
      <w:r w:rsidR="00D66DA6" w:rsidRPr="00C97472">
        <w:rPr>
          <w:rFonts w:asciiTheme="minorHAnsi" w:hAnsiTheme="minorHAnsi" w:cstheme="minorHAnsi"/>
          <w:b/>
          <w:sz w:val="28"/>
          <w:szCs w:val="28"/>
        </w:rPr>
        <w:t xml:space="preserve"> 28.23.29 </w:t>
      </w:r>
      <w:r w:rsidR="00C624FD" w:rsidRPr="00C97472">
        <w:rPr>
          <w:rFonts w:asciiTheme="minorHAnsi" w:hAnsiTheme="minorHAnsi" w:cstheme="minorHAnsi"/>
          <w:b/>
          <w:sz w:val="28"/>
          <w:szCs w:val="28"/>
        </w:rPr>
        <w:t>–</w:t>
      </w:r>
      <w:r w:rsidR="00D66DA6" w:rsidRPr="00C97472">
        <w:rPr>
          <w:rFonts w:asciiTheme="minorHAnsi" w:hAnsiTheme="minorHAnsi" w:cstheme="minorHAnsi"/>
          <w:b/>
          <w:sz w:val="28"/>
          <w:szCs w:val="28"/>
        </w:rPr>
        <w:t xml:space="preserve"> Video</w:t>
      </w:r>
      <w:r w:rsidR="00C624FD" w:rsidRPr="00C97472">
        <w:rPr>
          <w:rFonts w:asciiTheme="minorHAnsi" w:hAnsiTheme="minorHAnsi" w:cstheme="minorHAnsi"/>
          <w:b/>
          <w:sz w:val="28"/>
          <w:szCs w:val="28"/>
        </w:rPr>
        <w:t xml:space="preserve"> Surveillance – Remote Devices and Sensors</w:t>
      </w:r>
    </w:p>
    <w:p w14:paraId="4285D3D8" w14:textId="77777777" w:rsidR="00C624FD" w:rsidRPr="00C97472" w:rsidRDefault="00C624FD" w:rsidP="00C624FD">
      <w:pPr>
        <w:jc w:val="center"/>
        <w:rPr>
          <w:rFonts w:asciiTheme="minorHAnsi" w:hAnsiTheme="minorHAnsi" w:cstheme="minorHAnsi"/>
        </w:rPr>
      </w:pPr>
    </w:p>
    <w:p w14:paraId="231CD33F" w14:textId="77777777" w:rsidR="00C624FD" w:rsidRPr="00C97472" w:rsidRDefault="00C624FD" w:rsidP="00C624FD">
      <w:pPr>
        <w:rPr>
          <w:rFonts w:asciiTheme="minorHAnsi" w:hAnsiTheme="minorHAnsi" w:cstheme="minorHAnsi"/>
          <w:b/>
          <w:sz w:val="16"/>
          <w:szCs w:val="16"/>
        </w:rPr>
      </w:pPr>
      <w:r w:rsidRPr="00C97472">
        <w:rPr>
          <w:rFonts w:asciiTheme="minorHAnsi" w:hAnsiTheme="minorHAnsi" w:cstheme="minorHAnsi"/>
          <w:b/>
        </w:rPr>
        <w:t>Part 1   General</w:t>
      </w:r>
    </w:p>
    <w:p w14:paraId="23E0E032" w14:textId="77777777" w:rsidR="009B29FC" w:rsidRPr="00C97472" w:rsidRDefault="008C7B84" w:rsidP="008C7B84">
      <w:pPr>
        <w:pStyle w:val="Heading2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974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1.1   </w:t>
      </w:r>
      <w:r w:rsidR="009B29FC" w:rsidRPr="00C97472">
        <w:rPr>
          <w:rFonts w:asciiTheme="minorHAnsi" w:hAnsiTheme="minorHAnsi" w:cstheme="minorHAnsi"/>
          <w:color w:val="000000" w:themeColor="text1"/>
          <w:sz w:val="22"/>
          <w:szCs w:val="22"/>
        </w:rPr>
        <w:t>General Requirements</w:t>
      </w:r>
    </w:p>
    <w:p w14:paraId="05059C82" w14:textId="77777777" w:rsidR="009B29FC" w:rsidRPr="00C97472" w:rsidRDefault="009B29FC" w:rsidP="004F4F51">
      <w:pPr>
        <w:pStyle w:val="NoSpacing"/>
        <w:rPr>
          <w:rFonts w:asciiTheme="minorHAnsi" w:hAnsiTheme="minorHAnsi" w:cstheme="minorHAnsi"/>
          <w:b/>
          <w:sz w:val="20"/>
          <w:szCs w:val="20"/>
        </w:rPr>
      </w:pPr>
      <w:r w:rsidRPr="00C97472">
        <w:rPr>
          <w:rFonts w:asciiTheme="minorHAnsi" w:hAnsiTheme="minorHAnsi" w:cstheme="minorHAnsi"/>
          <w:sz w:val="20"/>
          <w:szCs w:val="20"/>
        </w:rPr>
        <w:t>The camera shall be of manufacturer’s official product line, designed for continuous commercial or industrial use.</w:t>
      </w:r>
    </w:p>
    <w:p w14:paraId="4351DF7F" w14:textId="77777777" w:rsidR="009B29FC" w:rsidRPr="00C97472" w:rsidRDefault="009B29FC" w:rsidP="004F4F51">
      <w:pPr>
        <w:pStyle w:val="NoSpacing"/>
        <w:rPr>
          <w:rFonts w:asciiTheme="minorHAnsi" w:hAnsiTheme="minorHAnsi" w:cstheme="minorHAnsi"/>
          <w:b/>
          <w:sz w:val="20"/>
          <w:szCs w:val="20"/>
        </w:rPr>
      </w:pPr>
      <w:r w:rsidRPr="00C97472">
        <w:rPr>
          <w:rFonts w:asciiTheme="minorHAnsi" w:hAnsiTheme="minorHAnsi" w:cstheme="minorHAnsi"/>
          <w:sz w:val="20"/>
          <w:szCs w:val="20"/>
        </w:rPr>
        <w:t xml:space="preserve">The camera shall be based on standard </w:t>
      </w:r>
      <w:r w:rsidR="003D67F8" w:rsidRPr="00C97472">
        <w:rPr>
          <w:rFonts w:asciiTheme="minorHAnsi" w:hAnsiTheme="minorHAnsi" w:cstheme="minorHAnsi"/>
          <w:sz w:val="20"/>
          <w:szCs w:val="20"/>
        </w:rPr>
        <w:t xml:space="preserve">parts and components and utilize </w:t>
      </w:r>
      <w:r w:rsidRPr="00C97472">
        <w:rPr>
          <w:rFonts w:asciiTheme="minorHAnsi" w:hAnsiTheme="minorHAnsi" w:cstheme="minorHAnsi"/>
          <w:sz w:val="20"/>
          <w:szCs w:val="20"/>
        </w:rPr>
        <w:t>proven technology using open and published protocols.</w:t>
      </w:r>
    </w:p>
    <w:p w14:paraId="36F7F4C9" w14:textId="77777777" w:rsidR="009B29FC" w:rsidRPr="00C97472" w:rsidRDefault="009B29FC" w:rsidP="004F4F51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C97472">
        <w:rPr>
          <w:rFonts w:asciiTheme="minorHAnsi" w:hAnsiTheme="minorHAnsi" w:cstheme="minorHAnsi"/>
          <w:sz w:val="20"/>
          <w:szCs w:val="20"/>
        </w:rPr>
        <w:t>All camera installation, configuration, setup, program</w:t>
      </w:r>
      <w:r w:rsidR="004D01FD" w:rsidRPr="00C97472">
        <w:rPr>
          <w:rFonts w:asciiTheme="minorHAnsi" w:hAnsiTheme="minorHAnsi" w:cstheme="minorHAnsi"/>
          <w:sz w:val="20"/>
          <w:szCs w:val="20"/>
        </w:rPr>
        <w:t>ming</w:t>
      </w:r>
      <w:r w:rsidRPr="00C97472">
        <w:rPr>
          <w:rFonts w:asciiTheme="minorHAnsi" w:hAnsiTheme="minorHAnsi" w:cstheme="minorHAnsi"/>
          <w:sz w:val="20"/>
          <w:szCs w:val="20"/>
        </w:rPr>
        <w:t xml:space="preserve"> and </w:t>
      </w:r>
      <w:r w:rsidR="003D67F8" w:rsidRPr="00C97472">
        <w:rPr>
          <w:rFonts w:asciiTheme="minorHAnsi" w:hAnsiTheme="minorHAnsi" w:cstheme="minorHAnsi"/>
          <w:sz w:val="20"/>
          <w:szCs w:val="20"/>
        </w:rPr>
        <w:t xml:space="preserve">all </w:t>
      </w:r>
      <w:r w:rsidRPr="00C97472">
        <w:rPr>
          <w:rFonts w:asciiTheme="minorHAnsi" w:hAnsiTheme="minorHAnsi" w:cstheme="minorHAnsi"/>
          <w:sz w:val="20"/>
          <w:szCs w:val="20"/>
        </w:rPr>
        <w:t>related work shall be performed by electronic technicians thoroughly trained in the installation and se</w:t>
      </w:r>
      <w:r w:rsidR="003D67F8" w:rsidRPr="00C97472">
        <w:rPr>
          <w:rFonts w:asciiTheme="minorHAnsi" w:hAnsiTheme="minorHAnsi" w:cstheme="minorHAnsi"/>
          <w:sz w:val="20"/>
          <w:szCs w:val="20"/>
        </w:rPr>
        <w:t>rvice of the equipment provided and in complete compliance with all local codes and regulations</w:t>
      </w:r>
      <w:r w:rsidR="00A5083C" w:rsidRPr="00C97472">
        <w:rPr>
          <w:rFonts w:asciiTheme="minorHAnsi" w:hAnsiTheme="minorHAnsi" w:cstheme="minorHAnsi"/>
          <w:sz w:val="20"/>
          <w:szCs w:val="20"/>
        </w:rPr>
        <w:t>.</w:t>
      </w:r>
    </w:p>
    <w:p w14:paraId="6176A134" w14:textId="77777777" w:rsidR="009B29FC" w:rsidRPr="00C97472" w:rsidRDefault="009B29FC" w:rsidP="004F4F51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C97472">
        <w:rPr>
          <w:rFonts w:asciiTheme="minorHAnsi" w:hAnsiTheme="minorHAnsi" w:cstheme="minorHAnsi"/>
          <w:sz w:val="20"/>
          <w:szCs w:val="20"/>
        </w:rPr>
        <w:t>All equipment provided shall be backed by a three</w:t>
      </w:r>
      <w:r w:rsidR="004D01FD" w:rsidRPr="00C97472">
        <w:rPr>
          <w:rFonts w:asciiTheme="minorHAnsi" w:hAnsiTheme="minorHAnsi" w:cstheme="minorHAnsi"/>
          <w:sz w:val="20"/>
          <w:szCs w:val="20"/>
        </w:rPr>
        <w:t>-</w:t>
      </w:r>
      <w:r w:rsidRPr="00C97472">
        <w:rPr>
          <w:rFonts w:asciiTheme="minorHAnsi" w:hAnsiTheme="minorHAnsi" w:cstheme="minorHAnsi"/>
          <w:sz w:val="20"/>
          <w:szCs w:val="20"/>
        </w:rPr>
        <w:t>year manufacturer warranty.</w:t>
      </w:r>
    </w:p>
    <w:p w14:paraId="1F132E18" w14:textId="77777777" w:rsidR="00C26FD6" w:rsidRPr="00C97472" w:rsidRDefault="008C7B84" w:rsidP="008C7B84">
      <w:pPr>
        <w:pStyle w:val="Heading2"/>
        <w:numPr>
          <w:ilvl w:val="1"/>
          <w:numId w:val="45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974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0114D" w:rsidRPr="00C974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26FD6" w:rsidRPr="00C97472">
        <w:rPr>
          <w:rFonts w:asciiTheme="minorHAnsi" w:hAnsiTheme="minorHAnsi" w:cstheme="minorHAnsi"/>
          <w:color w:val="000000" w:themeColor="text1"/>
          <w:sz w:val="22"/>
          <w:szCs w:val="22"/>
        </w:rPr>
        <w:t>Certifications and Standards</w:t>
      </w:r>
    </w:p>
    <w:p w14:paraId="3DDC1F44" w14:textId="77777777" w:rsidR="00B44017" w:rsidRPr="00C97472" w:rsidRDefault="00B44017" w:rsidP="00B44017">
      <w:pPr>
        <w:rPr>
          <w:rFonts w:asciiTheme="minorHAnsi" w:hAnsiTheme="minorHAnsi" w:cstheme="minorHAnsi"/>
          <w:sz w:val="20"/>
          <w:szCs w:val="20"/>
        </w:rPr>
      </w:pPr>
    </w:p>
    <w:p w14:paraId="40A857A8" w14:textId="77777777" w:rsidR="00B44017" w:rsidRPr="00C97472" w:rsidRDefault="00B44017" w:rsidP="00B44017">
      <w:pPr>
        <w:pStyle w:val="ListParagraph"/>
        <w:numPr>
          <w:ilvl w:val="0"/>
          <w:numId w:val="40"/>
        </w:numPr>
        <w:rPr>
          <w:rFonts w:asciiTheme="minorHAnsi" w:hAnsiTheme="minorHAnsi" w:cstheme="minorHAnsi"/>
          <w:sz w:val="20"/>
          <w:szCs w:val="20"/>
        </w:rPr>
      </w:pPr>
      <w:r w:rsidRPr="00C97472">
        <w:rPr>
          <w:rFonts w:asciiTheme="minorHAnsi" w:hAnsiTheme="minorHAnsi" w:cstheme="minorHAnsi"/>
          <w:sz w:val="20"/>
          <w:szCs w:val="20"/>
        </w:rPr>
        <w:t>European Community Directives:</w:t>
      </w:r>
    </w:p>
    <w:p w14:paraId="1537ADB6" w14:textId="77777777" w:rsidR="00B44017" w:rsidRPr="00C97472" w:rsidRDefault="00B44017" w:rsidP="00B44017">
      <w:pPr>
        <w:pStyle w:val="NoSpacing"/>
        <w:ind w:left="795"/>
        <w:rPr>
          <w:rFonts w:asciiTheme="minorHAnsi" w:hAnsiTheme="minorHAnsi" w:cstheme="minorHAnsi"/>
          <w:sz w:val="20"/>
          <w:szCs w:val="20"/>
        </w:rPr>
      </w:pPr>
      <w:r w:rsidRPr="00C97472">
        <w:rPr>
          <w:rFonts w:asciiTheme="minorHAnsi" w:hAnsiTheme="minorHAnsi" w:cstheme="minorHAnsi"/>
          <w:sz w:val="20"/>
          <w:szCs w:val="20"/>
        </w:rPr>
        <w:t>2004/108/EC</w:t>
      </w:r>
      <w:r w:rsidRPr="00C97472">
        <w:rPr>
          <w:rFonts w:asciiTheme="minorHAnsi" w:hAnsiTheme="minorHAnsi" w:cstheme="minorHAnsi"/>
          <w:sz w:val="20"/>
          <w:szCs w:val="20"/>
          <w:lang w:val="zh-CN"/>
        </w:rPr>
        <w:t xml:space="preserve"> (EMC Directive)</w:t>
      </w:r>
      <w:r w:rsidRPr="00C97472">
        <w:rPr>
          <w:rFonts w:asciiTheme="minorHAnsi" w:hAnsiTheme="minorHAnsi" w:cstheme="minorHAnsi"/>
          <w:sz w:val="20"/>
          <w:szCs w:val="20"/>
        </w:rPr>
        <w:t xml:space="preserve">; </w:t>
      </w:r>
    </w:p>
    <w:p w14:paraId="140FE541" w14:textId="77777777" w:rsidR="00B44017" w:rsidRPr="00C97472" w:rsidRDefault="00B44017" w:rsidP="00B44017">
      <w:pPr>
        <w:pStyle w:val="NoSpacing"/>
        <w:ind w:left="795"/>
        <w:rPr>
          <w:rFonts w:asciiTheme="minorHAnsi" w:hAnsiTheme="minorHAnsi" w:cstheme="minorHAnsi"/>
          <w:sz w:val="20"/>
          <w:szCs w:val="20"/>
        </w:rPr>
      </w:pPr>
      <w:r w:rsidRPr="00C97472">
        <w:rPr>
          <w:rFonts w:asciiTheme="minorHAnsi" w:hAnsiTheme="minorHAnsi" w:cstheme="minorHAnsi"/>
          <w:sz w:val="20"/>
          <w:szCs w:val="20"/>
        </w:rPr>
        <w:t xml:space="preserve">2006/95/EC (Low Voltage Directive); </w:t>
      </w:r>
      <w:r w:rsidR="00F062CD" w:rsidRPr="00C9747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0DAA2B0" w14:textId="77777777" w:rsidR="00B44017" w:rsidRPr="00C97472" w:rsidRDefault="00B44017" w:rsidP="00B44017">
      <w:pPr>
        <w:pStyle w:val="NoSpacing"/>
        <w:ind w:left="795"/>
        <w:rPr>
          <w:rFonts w:asciiTheme="minorHAnsi" w:hAnsiTheme="minorHAnsi" w:cstheme="minorHAnsi"/>
          <w:sz w:val="20"/>
          <w:szCs w:val="20"/>
        </w:rPr>
      </w:pPr>
      <w:r w:rsidRPr="00C97472">
        <w:rPr>
          <w:rFonts w:asciiTheme="minorHAnsi" w:hAnsiTheme="minorHAnsi" w:cstheme="minorHAnsi"/>
          <w:sz w:val="20"/>
          <w:szCs w:val="20"/>
        </w:rPr>
        <w:t xml:space="preserve">2011/65/EU (RoHS Directive) </w:t>
      </w:r>
    </w:p>
    <w:p w14:paraId="1EA01CFF" w14:textId="77777777" w:rsidR="00B44017" w:rsidRPr="00C97472" w:rsidRDefault="00B44017" w:rsidP="00B44017">
      <w:pPr>
        <w:rPr>
          <w:rFonts w:asciiTheme="minorHAnsi" w:hAnsiTheme="minorHAnsi" w:cstheme="minorHAnsi"/>
          <w:sz w:val="20"/>
          <w:szCs w:val="20"/>
        </w:rPr>
      </w:pPr>
      <w:r w:rsidRPr="00C97472">
        <w:rPr>
          <w:rFonts w:asciiTheme="minorHAnsi" w:hAnsiTheme="minorHAnsi" w:cstheme="minorHAnsi"/>
          <w:sz w:val="20"/>
          <w:szCs w:val="20"/>
        </w:rPr>
        <w:t xml:space="preserve">            </w:t>
      </w:r>
      <w:r w:rsidR="0060114D" w:rsidRPr="00C97472">
        <w:rPr>
          <w:rFonts w:asciiTheme="minorHAnsi" w:hAnsiTheme="minorHAnsi" w:cstheme="minorHAnsi"/>
          <w:sz w:val="20"/>
          <w:szCs w:val="20"/>
        </w:rPr>
        <w:t xml:space="preserve">     </w:t>
      </w:r>
      <w:r w:rsidRPr="00C97472">
        <w:rPr>
          <w:rFonts w:asciiTheme="minorHAnsi" w:hAnsiTheme="minorHAnsi" w:cstheme="minorHAnsi"/>
          <w:sz w:val="20"/>
          <w:szCs w:val="20"/>
        </w:rPr>
        <w:t xml:space="preserve"> 1907/2006/EC (REACH </w:t>
      </w:r>
      <w:r w:rsidR="00B239F1" w:rsidRPr="00C97472">
        <w:rPr>
          <w:rFonts w:asciiTheme="minorHAnsi" w:hAnsiTheme="minorHAnsi" w:cstheme="minorHAnsi"/>
          <w:sz w:val="20"/>
          <w:szCs w:val="20"/>
        </w:rPr>
        <w:t>Directive)</w:t>
      </w:r>
    </w:p>
    <w:p w14:paraId="7F851B0E" w14:textId="77777777" w:rsidR="00E2321A" w:rsidRPr="00C97472" w:rsidRDefault="00E2321A" w:rsidP="00B44017">
      <w:pPr>
        <w:rPr>
          <w:rFonts w:asciiTheme="minorHAnsi" w:hAnsiTheme="minorHAnsi" w:cstheme="minorHAnsi"/>
          <w:sz w:val="20"/>
          <w:szCs w:val="20"/>
        </w:rPr>
      </w:pPr>
      <w:r w:rsidRPr="00C97472">
        <w:rPr>
          <w:rFonts w:asciiTheme="minorHAnsi" w:hAnsiTheme="minorHAnsi" w:cstheme="minorHAnsi"/>
          <w:sz w:val="20"/>
          <w:szCs w:val="20"/>
        </w:rPr>
        <w:t xml:space="preserve">                  2002/96/EC (WEEE Directive)</w:t>
      </w:r>
    </w:p>
    <w:p w14:paraId="306BDFAC" w14:textId="77777777" w:rsidR="00B44017" w:rsidRPr="00C97472" w:rsidRDefault="00B44017" w:rsidP="00B44017">
      <w:pPr>
        <w:pStyle w:val="NoSpacing"/>
        <w:ind w:left="795"/>
        <w:rPr>
          <w:rFonts w:asciiTheme="minorHAnsi" w:hAnsiTheme="minorHAnsi" w:cstheme="minorHAnsi"/>
          <w:sz w:val="20"/>
          <w:szCs w:val="20"/>
        </w:rPr>
      </w:pPr>
    </w:p>
    <w:p w14:paraId="35709F6E" w14:textId="77777777" w:rsidR="00B44017" w:rsidRPr="00C97472" w:rsidRDefault="00B44017" w:rsidP="00B44017">
      <w:pPr>
        <w:pStyle w:val="NoSpacing"/>
        <w:numPr>
          <w:ilvl w:val="0"/>
          <w:numId w:val="40"/>
        </w:numPr>
        <w:rPr>
          <w:rFonts w:asciiTheme="minorHAnsi" w:hAnsiTheme="minorHAnsi" w:cstheme="minorHAnsi"/>
          <w:sz w:val="20"/>
          <w:szCs w:val="20"/>
        </w:rPr>
      </w:pPr>
      <w:r w:rsidRPr="00C97472">
        <w:rPr>
          <w:rFonts w:asciiTheme="minorHAnsi" w:hAnsiTheme="minorHAnsi" w:cstheme="minorHAnsi"/>
          <w:sz w:val="20"/>
          <w:szCs w:val="20"/>
        </w:rPr>
        <w:t xml:space="preserve">European </w:t>
      </w:r>
      <w:r w:rsidR="0060114D" w:rsidRPr="00C97472">
        <w:rPr>
          <w:rFonts w:asciiTheme="minorHAnsi" w:hAnsiTheme="minorHAnsi" w:cstheme="minorHAnsi"/>
          <w:sz w:val="20"/>
          <w:szCs w:val="20"/>
        </w:rPr>
        <w:t xml:space="preserve">EMC </w:t>
      </w:r>
      <w:r w:rsidRPr="00C97472">
        <w:rPr>
          <w:rFonts w:asciiTheme="minorHAnsi" w:hAnsiTheme="minorHAnsi" w:cstheme="minorHAnsi"/>
          <w:sz w:val="20"/>
          <w:szCs w:val="20"/>
        </w:rPr>
        <w:t xml:space="preserve">Standards to which conformity is declared: </w:t>
      </w:r>
    </w:p>
    <w:p w14:paraId="3CA0FF8D" w14:textId="77777777" w:rsidR="00252DC4" w:rsidRPr="00C97472" w:rsidRDefault="00252DC4" w:rsidP="00252DC4">
      <w:pPr>
        <w:pStyle w:val="ListParagraph"/>
        <w:ind w:left="435"/>
        <w:rPr>
          <w:rFonts w:asciiTheme="minorHAnsi" w:hAnsiTheme="minorHAnsi" w:cstheme="minorHAnsi"/>
          <w:sz w:val="20"/>
          <w:szCs w:val="20"/>
        </w:rPr>
      </w:pPr>
      <w:r w:rsidRPr="00C97472">
        <w:rPr>
          <w:rFonts w:asciiTheme="minorHAnsi" w:hAnsiTheme="minorHAnsi" w:cstheme="minorHAnsi"/>
          <w:sz w:val="20"/>
          <w:szCs w:val="20"/>
        </w:rPr>
        <w:t xml:space="preserve">  </w:t>
      </w:r>
      <w:r w:rsidR="0040364E" w:rsidRPr="00C97472">
        <w:rPr>
          <w:rFonts w:asciiTheme="minorHAnsi" w:hAnsiTheme="minorHAnsi" w:cstheme="minorHAnsi"/>
          <w:sz w:val="20"/>
          <w:szCs w:val="20"/>
        </w:rPr>
        <w:t xml:space="preserve"> </w:t>
      </w:r>
      <w:r w:rsidRPr="00C97472">
        <w:rPr>
          <w:rFonts w:asciiTheme="minorHAnsi" w:hAnsiTheme="minorHAnsi" w:cstheme="minorHAnsi"/>
          <w:sz w:val="20"/>
          <w:szCs w:val="20"/>
        </w:rPr>
        <w:t xml:space="preserve">     EN 55022:2010 Class A</w:t>
      </w:r>
    </w:p>
    <w:p w14:paraId="07788DBB" w14:textId="77777777" w:rsidR="00252DC4" w:rsidRPr="00C97472" w:rsidRDefault="00252DC4" w:rsidP="00252DC4">
      <w:pPr>
        <w:pStyle w:val="ListParagraph"/>
        <w:ind w:left="435"/>
        <w:rPr>
          <w:rFonts w:asciiTheme="minorHAnsi" w:hAnsiTheme="minorHAnsi" w:cstheme="minorHAnsi"/>
          <w:sz w:val="20"/>
          <w:szCs w:val="20"/>
        </w:rPr>
      </w:pPr>
      <w:r w:rsidRPr="00C97472">
        <w:rPr>
          <w:rFonts w:asciiTheme="minorHAnsi" w:hAnsiTheme="minorHAnsi" w:cstheme="minorHAnsi"/>
          <w:sz w:val="20"/>
          <w:szCs w:val="20"/>
        </w:rPr>
        <w:t xml:space="preserve">        EN 55024:2010</w:t>
      </w:r>
    </w:p>
    <w:p w14:paraId="36E1F9AE" w14:textId="77777777" w:rsidR="00252DC4" w:rsidRPr="00C97472" w:rsidRDefault="00252DC4" w:rsidP="00252DC4">
      <w:pPr>
        <w:pStyle w:val="ListParagraph"/>
        <w:ind w:left="435"/>
        <w:rPr>
          <w:rFonts w:asciiTheme="minorHAnsi" w:hAnsiTheme="minorHAnsi" w:cstheme="minorHAnsi"/>
          <w:color w:val="000000"/>
          <w:sz w:val="20"/>
          <w:szCs w:val="20"/>
        </w:rPr>
      </w:pPr>
      <w:r w:rsidRPr="00C97472">
        <w:rPr>
          <w:rFonts w:asciiTheme="minorHAnsi" w:hAnsiTheme="minorHAnsi" w:cstheme="minorHAnsi"/>
          <w:color w:val="000000"/>
          <w:kern w:val="36"/>
          <w:sz w:val="20"/>
          <w:szCs w:val="20"/>
        </w:rPr>
        <w:t xml:space="preserve">        EN 61000-3-2:2006+A1:2009+A2:2009</w:t>
      </w:r>
      <w:r w:rsidR="00F062CD" w:rsidRPr="00C97472">
        <w:rPr>
          <w:rFonts w:asciiTheme="minorHAnsi" w:hAnsiTheme="minorHAnsi" w:cstheme="minorHAnsi"/>
          <w:color w:val="000000"/>
          <w:kern w:val="36"/>
          <w:sz w:val="20"/>
          <w:szCs w:val="20"/>
        </w:rPr>
        <w:t xml:space="preserve">     </w:t>
      </w:r>
    </w:p>
    <w:p w14:paraId="16344B46" w14:textId="77777777" w:rsidR="00252DC4" w:rsidRPr="00C97472" w:rsidRDefault="00252DC4" w:rsidP="00252DC4">
      <w:pPr>
        <w:pStyle w:val="ListParagraph"/>
        <w:ind w:left="435"/>
        <w:rPr>
          <w:rFonts w:asciiTheme="minorHAnsi" w:hAnsiTheme="minorHAnsi" w:cstheme="minorHAnsi"/>
          <w:sz w:val="20"/>
          <w:szCs w:val="20"/>
        </w:rPr>
      </w:pPr>
      <w:r w:rsidRPr="00C97472">
        <w:rPr>
          <w:rFonts w:asciiTheme="minorHAnsi" w:hAnsiTheme="minorHAnsi" w:cstheme="minorHAnsi"/>
          <w:sz w:val="20"/>
          <w:szCs w:val="20"/>
        </w:rPr>
        <w:t xml:space="preserve">        </w:t>
      </w:r>
      <w:r w:rsidRPr="00C97472">
        <w:rPr>
          <w:rFonts w:asciiTheme="minorHAnsi" w:hAnsiTheme="minorHAnsi" w:cstheme="minorHAnsi"/>
          <w:sz w:val="20"/>
          <w:szCs w:val="20"/>
          <w:lang w:val="zh-CN"/>
        </w:rPr>
        <w:t xml:space="preserve">EN61000-3-3: </w:t>
      </w:r>
      <w:r w:rsidRPr="00C97472">
        <w:rPr>
          <w:rFonts w:asciiTheme="minorHAnsi" w:hAnsiTheme="minorHAnsi" w:cstheme="minorHAnsi"/>
          <w:sz w:val="20"/>
          <w:szCs w:val="20"/>
        </w:rPr>
        <w:t xml:space="preserve">2008                               </w:t>
      </w:r>
    </w:p>
    <w:p w14:paraId="6F3885B5" w14:textId="77777777" w:rsidR="00252DC4" w:rsidRPr="00C97472" w:rsidRDefault="00252DC4" w:rsidP="00252DC4">
      <w:pPr>
        <w:pStyle w:val="ListParagraph"/>
        <w:ind w:left="435"/>
        <w:rPr>
          <w:rFonts w:asciiTheme="minorHAnsi" w:hAnsiTheme="minorHAnsi" w:cstheme="minorHAnsi"/>
          <w:bCs/>
          <w:sz w:val="20"/>
          <w:szCs w:val="20"/>
        </w:rPr>
      </w:pPr>
      <w:r w:rsidRPr="00C97472">
        <w:rPr>
          <w:rFonts w:asciiTheme="minorHAnsi" w:hAnsiTheme="minorHAnsi" w:cstheme="minorHAnsi"/>
          <w:bCs/>
          <w:sz w:val="20"/>
          <w:szCs w:val="20"/>
        </w:rPr>
        <w:t xml:space="preserve">        EN60950-1:2006+A11:2009+A1:2010+A12:2011</w:t>
      </w:r>
    </w:p>
    <w:p w14:paraId="666E6351" w14:textId="77777777" w:rsidR="00252DC4" w:rsidRPr="00C97472" w:rsidRDefault="00F062CD" w:rsidP="00252DC4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C97472">
        <w:rPr>
          <w:rFonts w:asciiTheme="minorHAnsi" w:hAnsiTheme="minorHAnsi" w:cstheme="minorHAnsi"/>
          <w:sz w:val="20"/>
          <w:szCs w:val="20"/>
        </w:rPr>
        <w:t xml:space="preserve">                                </w:t>
      </w:r>
      <w:r w:rsidRPr="00C97472">
        <w:rPr>
          <w:noProof/>
          <w:lang w:eastAsia="en-US"/>
        </w:rPr>
        <w:drawing>
          <wp:inline distT="0" distB="0" distL="0" distR="0" wp14:anchorId="59C7DD72" wp14:editId="63873B19">
            <wp:extent cx="930302" cy="718258"/>
            <wp:effectExtent l="0" t="0" r="0" b="0"/>
            <wp:docPr id="6" name="Picture 6" descr="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3_0_1_1362453857429448" descr="CE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375" cy="71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5104A" w14:textId="77777777" w:rsidR="00252DC4" w:rsidRPr="00C97472" w:rsidRDefault="00D24393" w:rsidP="00B44017">
      <w:pPr>
        <w:pStyle w:val="NoSpacing"/>
        <w:numPr>
          <w:ilvl w:val="0"/>
          <w:numId w:val="40"/>
        </w:numPr>
        <w:rPr>
          <w:rFonts w:asciiTheme="minorHAnsi" w:hAnsiTheme="minorHAnsi" w:cstheme="minorHAnsi"/>
          <w:sz w:val="20"/>
          <w:szCs w:val="20"/>
        </w:rPr>
      </w:pPr>
      <w:r w:rsidRPr="00C97472">
        <w:rPr>
          <w:rFonts w:asciiTheme="minorHAnsi" w:hAnsiTheme="minorHAnsi" w:cstheme="minorHAnsi"/>
          <w:sz w:val="20"/>
          <w:szCs w:val="20"/>
        </w:rPr>
        <w:t>UL Listing</w:t>
      </w:r>
    </w:p>
    <w:p w14:paraId="75AEB601" w14:textId="77777777" w:rsidR="00B44017" w:rsidRPr="00C97472" w:rsidRDefault="00D24393" w:rsidP="00D24393">
      <w:pPr>
        <w:pStyle w:val="ListParagraph"/>
        <w:ind w:left="795"/>
        <w:rPr>
          <w:rFonts w:asciiTheme="minorHAnsi" w:hAnsiTheme="minorHAnsi" w:cstheme="minorHAnsi"/>
          <w:sz w:val="20"/>
          <w:szCs w:val="20"/>
        </w:rPr>
      </w:pPr>
      <w:r w:rsidRPr="00C97472">
        <w:rPr>
          <w:rFonts w:asciiTheme="minorHAnsi" w:hAnsiTheme="minorHAnsi" w:cstheme="minorHAnsi"/>
          <w:sz w:val="20"/>
          <w:szCs w:val="20"/>
        </w:rPr>
        <w:t>CB Test Report (IEC 60950-1 (ed. 2) and IEC 60950-22 (ed. 1))</w:t>
      </w:r>
    </w:p>
    <w:p w14:paraId="4A893D5F" w14:textId="77777777" w:rsidR="00B44017" w:rsidRPr="00C97472" w:rsidRDefault="00D24393" w:rsidP="00B44017">
      <w:pPr>
        <w:pStyle w:val="ListParagraph"/>
        <w:ind w:left="435"/>
        <w:rPr>
          <w:rFonts w:asciiTheme="minorHAnsi" w:hAnsiTheme="minorHAnsi" w:cstheme="minorHAnsi"/>
          <w:bCs/>
          <w:sz w:val="20"/>
          <w:szCs w:val="20"/>
        </w:rPr>
      </w:pPr>
      <w:r w:rsidRPr="00C97472">
        <w:rPr>
          <w:rFonts w:asciiTheme="minorHAnsi" w:hAnsiTheme="minorHAnsi" w:cstheme="minorHAnsi"/>
          <w:bCs/>
          <w:sz w:val="20"/>
          <w:szCs w:val="20"/>
        </w:rPr>
        <w:t xml:space="preserve">   </w:t>
      </w:r>
      <w:r w:rsidR="00F062CD" w:rsidRPr="00C97472">
        <w:rPr>
          <w:rFonts w:asciiTheme="minorHAnsi" w:hAnsiTheme="minorHAnsi" w:cstheme="minorHAnsi"/>
          <w:bCs/>
          <w:sz w:val="20"/>
          <w:szCs w:val="20"/>
        </w:rPr>
        <w:t xml:space="preserve">                   </w:t>
      </w:r>
      <w:r w:rsidRPr="00C97472">
        <w:rPr>
          <w:rFonts w:asciiTheme="minorHAnsi" w:hAnsiTheme="minorHAnsi" w:cstheme="minorHAnsi"/>
          <w:bCs/>
          <w:sz w:val="20"/>
          <w:szCs w:val="20"/>
        </w:rPr>
        <w:t xml:space="preserve">     </w:t>
      </w:r>
      <w:r w:rsidRPr="00C97472">
        <w:rPr>
          <w:noProof/>
          <w:lang w:eastAsia="en-US"/>
        </w:rPr>
        <w:drawing>
          <wp:inline distT="0" distB="0" distL="0" distR="0" wp14:anchorId="55F3225F" wp14:editId="6B7A6CC0">
            <wp:extent cx="763325" cy="763325"/>
            <wp:effectExtent l="0" t="0" r="0" b="0"/>
            <wp:docPr id="3" name="Picture 3" descr="CULU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3_0_1_1361752235189445" descr="CULUS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386" cy="763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044CD7" w14:textId="77777777" w:rsidR="00F062CD" w:rsidRPr="00C97472" w:rsidRDefault="00F062CD" w:rsidP="00B44017">
      <w:pPr>
        <w:pStyle w:val="ListParagraph"/>
        <w:ind w:left="435"/>
        <w:rPr>
          <w:rFonts w:asciiTheme="minorHAnsi" w:hAnsiTheme="minorHAnsi" w:cstheme="minorHAnsi"/>
          <w:bCs/>
          <w:sz w:val="20"/>
          <w:szCs w:val="20"/>
        </w:rPr>
      </w:pPr>
    </w:p>
    <w:p w14:paraId="56049A16" w14:textId="77777777" w:rsidR="00F062CD" w:rsidRPr="00C97472" w:rsidRDefault="00F062CD" w:rsidP="00B44017">
      <w:pPr>
        <w:pStyle w:val="ListParagraph"/>
        <w:ind w:left="435"/>
        <w:rPr>
          <w:rFonts w:asciiTheme="minorHAnsi" w:hAnsiTheme="minorHAnsi" w:cstheme="minorHAnsi"/>
          <w:bCs/>
          <w:sz w:val="20"/>
          <w:szCs w:val="20"/>
        </w:rPr>
      </w:pPr>
    </w:p>
    <w:p w14:paraId="099830DC" w14:textId="77777777" w:rsidR="00F93126" w:rsidRPr="00C97472" w:rsidRDefault="00F93126" w:rsidP="00B44017">
      <w:pPr>
        <w:pStyle w:val="ListParagraph"/>
        <w:ind w:left="435"/>
        <w:rPr>
          <w:rFonts w:asciiTheme="minorHAnsi" w:hAnsiTheme="minorHAnsi" w:cstheme="minorHAnsi"/>
          <w:bCs/>
          <w:sz w:val="20"/>
          <w:szCs w:val="20"/>
        </w:rPr>
      </w:pPr>
    </w:p>
    <w:p w14:paraId="2E972CDB" w14:textId="77777777" w:rsidR="00F062CD" w:rsidRPr="00C97472" w:rsidRDefault="00F062CD" w:rsidP="00F062CD">
      <w:pPr>
        <w:pStyle w:val="ListParagraph"/>
        <w:numPr>
          <w:ilvl w:val="0"/>
          <w:numId w:val="40"/>
        </w:numPr>
        <w:rPr>
          <w:rFonts w:asciiTheme="minorHAnsi" w:hAnsiTheme="minorHAnsi" w:cstheme="minorHAnsi"/>
          <w:bCs/>
          <w:sz w:val="20"/>
          <w:szCs w:val="20"/>
        </w:rPr>
      </w:pPr>
      <w:r w:rsidRPr="00C97472">
        <w:rPr>
          <w:rFonts w:asciiTheme="minorHAnsi" w:hAnsiTheme="minorHAnsi" w:cstheme="minorHAnsi"/>
          <w:bCs/>
          <w:sz w:val="20"/>
          <w:szCs w:val="20"/>
        </w:rPr>
        <w:t>FCC Standard Compliance:</w:t>
      </w:r>
    </w:p>
    <w:p w14:paraId="78A0AB97" w14:textId="77777777" w:rsidR="00F062CD" w:rsidRPr="00C97472" w:rsidRDefault="00F062CD" w:rsidP="00F062CD">
      <w:pPr>
        <w:ind w:left="435"/>
        <w:rPr>
          <w:rFonts w:asciiTheme="minorHAnsi" w:hAnsiTheme="minorHAnsi" w:cstheme="minorHAnsi"/>
          <w:sz w:val="20"/>
          <w:szCs w:val="20"/>
        </w:rPr>
      </w:pPr>
      <w:r w:rsidRPr="00C97472">
        <w:rPr>
          <w:rFonts w:asciiTheme="minorHAnsi" w:hAnsiTheme="minorHAnsi" w:cstheme="minorHAnsi"/>
          <w:bCs/>
          <w:sz w:val="20"/>
          <w:szCs w:val="20"/>
        </w:rPr>
        <w:t xml:space="preserve">        Title 47, Part 15 (47 CFR 15) Subpart B Class A</w:t>
      </w:r>
      <w:r w:rsidRPr="00C9747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6E3BE7C" w14:textId="77777777" w:rsidR="00E2321A" w:rsidRPr="00C97472" w:rsidRDefault="00E2321A" w:rsidP="00B44017">
      <w:pPr>
        <w:pStyle w:val="ListParagraph"/>
        <w:ind w:left="435"/>
        <w:rPr>
          <w:rFonts w:asciiTheme="minorHAnsi" w:hAnsiTheme="minorHAnsi" w:cstheme="minorHAnsi"/>
          <w:bCs/>
          <w:sz w:val="20"/>
          <w:szCs w:val="20"/>
        </w:rPr>
      </w:pPr>
    </w:p>
    <w:p w14:paraId="2A0F73FD" w14:textId="77777777" w:rsidR="00252DC4" w:rsidRPr="00C97472" w:rsidRDefault="00D24393" w:rsidP="00252DC4">
      <w:pPr>
        <w:pStyle w:val="ListParagraph"/>
        <w:numPr>
          <w:ilvl w:val="0"/>
          <w:numId w:val="40"/>
        </w:numPr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C97472">
        <w:rPr>
          <w:rFonts w:asciiTheme="minorHAnsi" w:eastAsia="Times New Roman" w:hAnsiTheme="minorHAnsi" w:cstheme="minorHAnsi"/>
          <w:sz w:val="20"/>
          <w:szCs w:val="20"/>
          <w:lang w:eastAsia="en-US"/>
        </w:rPr>
        <w:t>Mechanical Standards:</w:t>
      </w:r>
    </w:p>
    <w:p w14:paraId="2DE17BB1" w14:textId="77777777" w:rsidR="00D24393" w:rsidRPr="00C97472" w:rsidRDefault="005C1F5E" w:rsidP="00D24393">
      <w:pPr>
        <w:pStyle w:val="ListParagraph"/>
        <w:ind w:left="795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C97472">
        <w:rPr>
          <w:rFonts w:asciiTheme="minorHAnsi" w:hAnsiTheme="minorHAnsi" w:cstheme="minorHAnsi"/>
          <w:sz w:val="20"/>
          <w:szCs w:val="20"/>
        </w:rPr>
        <w:t xml:space="preserve">ANSI/IEC 60529-2004 </w:t>
      </w:r>
      <w:r w:rsidRPr="00C97472">
        <w:rPr>
          <w:rFonts w:asciiTheme="minorHAnsi" w:eastAsia="Times New Roman" w:hAnsiTheme="minorHAnsi" w:cstheme="minorHAnsi"/>
          <w:sz w:val="20"/>
          <w:szCs w:val="20"/>
          <w:lang w:eastAsia="en-US"/>
        </w:rPr>
        <w:t>- IP66 dust/water Ingress protection rating</w:t>
      </w:r>
    </w:p>
    <w:p w14:paraId="3E52F36B" w14:textId="77777777" w:rsidR="005C1F5E" w:rsidRPr="00C97472" w:rsidRDefault="005C1F5E" w:rsidP="00D24393">
      <w:pPr>
        <w:pStyle w:val="ListParagraph"/>
        <w:ind w:left="795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C97472">
        <w:rPr>
          <w:rFonts w:asciiTheme="minorHAnsi" w:hAnsiTheme="minorHAnsi" w:cstheme="minorHAnsi"/>
          <w:sz w:val="20"/>
          <w:szCs w:val="20"/>
        </w:rPr>
        <w:t>EN62262</w:t>
      </w:r>
      <w:r w:rsidRPr="00C97472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:2002 </w:t>
      </w:r>
      <w:r w:rsidR="00321D0D" w:rsidRPr="00C97472">
        <w:rPr>
          <w:rFonts w:asciiTheme="minorHAnsi" w:eastAsia="Times New Roman" w:hAnsiTheme="minorHAnsi" w:cstheme="minorHAnsi"/>
          <w:sz w:val="20"/>
          <w:szCs w:val="20"/>
          <w:lang w:eastAsia="en-US"/>
        </w:rPr>
        <w:t>– IK-10 impact rating</w:t>
      </w:r>
    </w:p>
    <w:p w14:paraId="0F51199B" w14:textId="77777777" w:rsidR="00252DC4" w:rsidRPr="00C97472" w:rsidRDefault="00252DC4" w:rsidP="00252DC4">
      <w:pPr>
        <w:rPr>
          <w:rFonts w:asciiTheme="minorHAnsi" w:eastAsia="Times New Roman" w:hAnsiTheme="minorHAnsi" w:cstheme="minorHAnsi"/>
          <w:sz w:val="20"/>
          <w:szCs w:val="20"/>
          <w:lang w:eastAsia="en-US"/>
        </w:rPr>
      </w:pPr>
    </w:p>
    <w:p w14:paraId="354FF898" w14:textId="77777777" w:rsidR="008470FA" w:rsidRPr="00C97472" w:rsidRDefault="008470FA" w:rsidP="008470FA">
      <w:pPr>
        <w:pStyle w:val="ListParagraph"/>
        <w:numPr>
          <w:ilvl w:val="0"/>
          <w:numId w:val="4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97472">
        <w:rPr>
          <w:rFonts w:asciiTheme="minorHAnsi" w:hAnsiTheme="minorHAnsi" w:cstheme="minorHAnsi"/>
          <w:sz w:val="20"/>
          <w:szCs w:val="20"/>
        </w:rPr>
        <w:t>Video Compression Technology</w:t>
      </w:r>
    </w:p>
    <w:p w14:paraId="5800BC47" w14:textId="77777777" w:rsidR="009D2E06" w:rsidRPr="00C97472" w:rsidRDefault="00665B8F" w:rsidP="008470FA">
      <w:pPr>
        <w:pStyle w:val="ListParagraph"/>
        <w:ind w:left="795"/>
        <w:jc w:val="both"/>
        <w:rPr>
          <w:rFonts w:asciiTheme="minorHAnsi" w:hAnsiTheme="minorHAnsi" w:cstheme="minorHAnsi"/>
          <w:sz w:val="20"/>
          <w:szCs w:val="20"/>
        </w:rPr>
      </w:pPr>
      <w:r w:rsidRPr="00C97472">
        <w:rPr>
          <w:rFonts w:asciiTheme="minorHAnsi" w:hAnsiTheme="minorHAnsi" w:cstheme="minorHAnsi"/>
          <w:sz w:val="20"/>
          <w:szCs w:val="20"/>
        </w:rPr>
        <w:t xml:space="preserve">H.264 </w:t>
      </w:r>
      <w:r w:rsidR="00321D0D" w:rsidRPr="00C97472">
        <w:rPr>
          <w:rFonts w:asciiTheme="minorHAnsi" w:hAnsiTheme="minorHAnsi" w:cstheme="minorHAnsi"/>
          <w:sz w:val="20"/>
          <w:szCs w:val="20"/>
        </w:rPr>
        <w:t>MPEG-4, Part 10</w:t>
      </w:r>
      <w:r w:rsidRPr="00C97472">
        <w:rPr>
          <w:rFonts w:asciiTheme="minorHAnsi" w:hAnsiTheme="minorHAnsi" w:cstheme="minorHAnsi"/>
          <w:sz w:val="20"/>
          <w:szCs w:val="20"/>
        </w:rPr>
        <w:t xml:space="preserve"> </w:t>
      </w:r>
      <w:r w:rsidR="008470FA" w:rsidRPr="00C97472">
        <w:rPr>
          <w:rFonts w:asciiTheme="minorHAnsi" w:hAnsiTheme="minorHAnsi" w:cstheme="minorHAnsi"/>
          <w:sz w:val="20"/>
          <w:szCs w:val="20"/>
        </w:rPr>
        <w:t>ISO/IEC 14496-10 AVC</w:t>
      </w:r>
    </w:p>
    <w:p w14:paraId="2F43E090" w14:textId="77777777" w:rsidR="00321D0D" w:rsidRPr="00C97472" w:rsidRDefault="00321D0D" w:rsidP="00321D0D">
      <w:pPr>
        <w:pStyle w:val="ListParagraph"/>
        <w:ind w:left="795"/>
        <w:jc w:val="both"/>
        <w:rPr>
          <w:rFonts w:asciiTheme="minorHAnsi" w:hAnsiTheme="minorHAnsi" w:cstheme="minorHAnsi"/>
          <w:sz w:val="20"/>
          <w:szCs w:val="20"/>
        </w:rPr>
      </w:pPr>
    </w:p>
    <w:p w14:paraId="5A0AB5F3" w14:textId="77777777" w:rsidR="00321D0D" w:rsidRPr="00C97472" w:rsidRDefault="00665B8F" w:rsidP="00665B8F">
      <w:pPr>
        <w:pStyle w:val="NoSpacing"/>
        <w:numPr>
          <w:ilvl w:val="0"/>
          <w:numId w:val="40"/>
        </w:numPr>
        <w:rPr>
          <w:rFonts w:asciiTheme="minorHAnsi" w:hAnsiTheme="minorHAnsi" w:cstheme="minorHAnsi"/>
          <w:sz w:val="20"/>
          <w:szCs w:val="20"/>
        </w:rPr>
      </w:pPr>
      <w:r w:rsidRPr="00C97472">
        <w:rPr>
          <w:rFonts w:asciiTheme="minorHAnsi" w:hAnsiTheme="minorHAnsi" w:cstheme="minorHAnsi"/>
          <w:sz w:val="20"/>
          <w:szCs w:val="20"/>
        </w:rPr>
        <w:t xml:space="preserve">Networking Standard: </w:t>
      </w:r>
    </w:p>
    <w:p w14:paraId="67F3099C" w14:textId="77777777" w:rsidR="00665B8F" w:rsidRPr="00C97472" w:rsidRDefault="008470FA" w:rsidP="00665B8F">
      <w:pPr>
        <w:pStyle w:val="ListParagrap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9747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IEEE 802.3af-2003 </w:t>
      </w:r>
      <w:proofErr w:type="spellStart"/>
      <w:r w:rsidRPr="00C97472">
        <w:rPr>
          <w:rFonts w:asciiTheme="minorHAnsi" w:hAnsiTheme="minorHAnsi" w:cstheme="minorHAnsi"/>
          <w:color w:val="000000" w:themeColor="text1"/>
          <w:sz w:val="20"/>
          <w:szCs w:val="20"/>
        </w:rPr>
        <w:t>PoE</w:t>
      </w:r>
      <w:proofErr w:type="spellEnd"/>
      <w:r w:rsidRPr="00C9747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Standard, Class 3</w:t>
      </w:r>
    </w:p>
    <w:p w14:paraId="71C499CF" w14:textId="77777777" w:rsidR="008470FA" w:rsidRPr="00C97472" w:rsidRDefault="008470FA" w:rsidP="00665B8F">
      <w:pPr>
        <w:pStyle w:val="ListParagrap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9747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IPv</w:t>
      </w:r>
      <w:r w:rsidR="004F4F51" w:rsidRPr="00C97472">
        <w:rPr>
          <w:rFonts w:asciiTheme="minorHAnsi" w:hAnsiTheme="minorHAnsi" w:cstheme="minorHAnsi"/>
          <w:color w:val="000000" w:themeColor="text1"/>
          <w:sz w:val="20"/>
          <w:szCs w:val="20"/>
        </w:rPr>
        <w:t>4</w:t>
      </w:r>
    </w:p>
    <w:p w14:paraId="1E4D88DF" w14:textId="77777777" w:rsidR="00455666" w:rsidRPr="00C97472" w:rsidRDefault="00455666" w:rsidP="00665B8F">
      <w:pPr>
        <w:pStyle w:val="ListParagrap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F88916E" w14:textId="77777777" w:rsidR="00FD5486" w:rsidRPr="00C97472" w:rsidRDefault="00FD5486" w:rsidP="00455666">
      <w:pPr>
        <w:pStyle w:val="ListParagraph"/>
        <w:numPr>
          <w:ilvl w:val="0"/>
          <w:numId w:val="40"/>
        </w:numPr>
        <w:rPr>
          <w:rFonts w:asciiTheme="minorHAnsi" w:hAnsiTheme="minorHAnsi" w:cstheme="minorHAnsi"/>
          <w:sz w:val="20"/>
          <w:szCs w:val="20"/>
        </w:rPr>
      </w:pPr>
      <w:r w:rsidRPr="00C97472">
        <w:rPr>
          <w:rFonts w:asciiTheme="minorHAnsi" w:hAnsiTheme="minorHAnsi" w:cstheme="minorHAnsi"/>
          <w:color w:val="000000" w:themeColor="text1"/>
          <w:sz w:val="20"/>
          <w:szCs w:val="20"/>
        </w:rPr>
        <w:t>Interoperability Standard</w:t>
      </w:r>
    </w:p>
    <w:p w14:paraId="553FE833" w14:textId="77777777" w:rsidR="00946838" w:rsidRPr="00C97472" w:rsidRDefault="00946838" w:rsidP="00FD5486">
      <w:pPr>
        <w:pStyle w:val="ListParagraph"/>
        <w:ind w:left="795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FBBD20F" w14:textId="77777777" w:rsidR="00946838" w:rsidRPr="00C97472" w:rsidRDefault="00946838" w:rsidP="00946838">
      <w:pPr>
        <w:pStyle w:val="ListParagraph"/>
        <w:numPr>
          <w:ilvl w:val="0"/>
          <w:numId w:val="40"/>
        </w:numPr>
        <w:rPr>
          <w:rFonts w:asciiTheme="minorHAnsi" w:hAnsiTheme="minorHAnsi" w:cstheme="minorHAnsi"/>
          <w:sz w:val="20"/>
          <w:szCs w:val="20"/>
        </w:rPr>
      </w:pPr>
      <w:r w:rsidRPr="00C97472">
        <w:rPr>
          <w:rFonts w:asciiTheme="minorHAnsi" w:hAnsiTheme="minorHAnsi" w:cstheme="minorHAnsi"/>
          <w:sz w:val="20"/>
          <w:szCs w:val="20"/>
        </w:rPr>
        <w:t>Country of Origin</w:t>
      </w:r>
    </w:p>
    <w:p w14:paraId="337641A6" w14:textId="77777777" w:rsidR="00946838" w:rsidRPr="00C97472" w:rsidRDefault="00946838" w:rsidP="00946838">
      <w:pPr>
        <w:pStyle w:val="ListParagraph"/>
        <w:ind w:left="795"/>
        <w:rPr>
          <w:rFonts w:asciiTheme="minorHAnsi" w:hAnsiTheme="minorHAnsi" w:cstheme="minorHAnsi"/>
          <w:sz w:val="20"/>
          <w:szCs w:val="20"/>
        </w:rPr>
      </w:pPr>
      <w:r w:rsidRPr="00C97472">
        <w:rPr>
          <w:rFonts w:asciiTheme="minorHAnsi" w:hAnsiTheme="minorHAnsi" w:cstheme="minorHAnsi"/>
          <w:sz w:val="20"/>
          <w:szCs w:val="20"/>
        </w:rPr>
        <w:t xml:space="preserve">FTC </w:t>
      </w:r>
      <w:r w:rsidR="007631B8" w:rsidRPr="00C97472">
        <w:rPr>
          <w:rFonts w:asciiTheme="minorHAnsi" w:hAnsiTheme="minorHAnsi" w:cstheme="minorHAnsi"/>
          <w:sz w:val="20"/>
          <w:szCs w:val="20"/>
        </w:rPr>
        <w:t>“Made in USA” standard</w:t>
      </w:r>
      <w:r w:rsidRPr="00C97472">
        <w:rPr>
          <w:rFonts w:asciiTheme="minorHAnsi" w:hAnsiTheme="minorHAnsi" w:cstheme="minorHAnsi"/>
          <w:sz w:val="20"/>
          <w:szCs w:val="20"/>
        </w:rPr>
        <w:t xml:space="preserve"> </w:t>
      </w:r>
      <w:r w:rsidR="004F4F51" w:rsidRPr="00C97472">
        <w:rPr>
          <w:rFonts w:asciiTheme="minorHAnsi" w:hAnsiTheme="minorHAnsi" w:cstheme="minorHAnsi"/>
          <w:sz w:val="20"/>
          <w:szCs w:val="20"/>
        </w:rPr>
        <w:t>compliant</w:t>
      </w:r>
    </w:p>
    <w:p w14:paraId="5AC1399F" w14:textId="77777777" w:rsidR="002A70C0" w:rsidRPr="00C97472" w:rsidRDefault="002A70C0" w:rsidP="002A70C0">
      <w:pPr>
        <w:pStyle w:val="Heading2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97472">
        <w:rPr>
          <w:rFonts w:asciiTheme="minorHAnsi" w:hAnsiTheme="minorHAnsi" w:cstheme="minorHAnsi"/>
          <w:color w:val="000000" w:themeColor="text1"/>
          <w:sz w:val="24"/>
          <w:szCs w:val="24"/>
        </w:rPr>
        <w:t>Part 2</w:t>
      </w:r>
      <w:r w:rsidR="00F062CD" w:rsidRPr="00C9747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</w:t>
      </w:r>
      <w:r w:rsidRPr="00C9747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</w:t>
      </w:r>
      <w:r w:rsidR="00F062CD" w:rsidRPr="00C97472">
        <w:rPr>
          <w:rFonts w:asciiTheme="minorHAnsi" w:hAnsiTheme="minorHAnsi" w:cstheme="minorHAnsi"/>
          <w:color w:val="000000" w:themeColor="text1"/>
          <w:sz w:val="24"/>
          <w:szCs w:val="24"/>
        </w:rPr>
        <w:t>roducts</w:t>
      </w:r>
    </w:p>
    <w:p w14:paraId="41CC6B11" w14:textId="77777777" w:rsidR="008C7B84" w:rsidRPr="00C97472" w:rsidRDefault="002A70C0" w:rsidP="002A70C0">
      <w:pPr>
        <w:rPr>
          <w:rFonts w:asciiTheme="minorHAnsi" w:hAnsiTheme="minorHAnsi" w:cstheme="minorHAnsi"/>
          <w:sz w:val="20"/>
          <w:szCs w:val="20"/>
        </w:rPr>
      </w:pPr>
      <w:r w:rsidRPr="00C97472">
        <w:rPr>
          <w:rFonts w:asciiTheme="minorHAnsi" w:hAnsiTheme="minorHAnsi" w:cstheme="minorHAnsi"/>
          <w:sz w:val="20"/>
          <w:szCs w:val="20"/>
        </w:rPr>
        <w:t xml:space="preserve">      </w:t>
      </w:r>
    </w:p>
    <w:p w14:paraId="5A345101" w14:textId="77777777" w:rsidR="002A70C0" w:rsidRPr="00C97472" w:rsidRDefault="002A70C0" w:rsidP="002A70C0">
      <w:pPr>
        <w:rPr>
          <w:rFonts w:asciiTheme="minorHAnsi" w:hAnsiTheme="minorHAnsi" w:cstheme="minorHAnsi"/>
          <w:sz w:val="20"/>
          <w:szCs w:val="20"/>
        </w:rPr>
      </w:pPr>
      <w:r w:rsidRPr="00C97472">
        <w:rPr>
          <w:rFonts w:asciiTheme="minorHAnsi" w:hAnsiTheme="minorHAnsi" w:cstheme="minorHAnsi"/>
          <w:b/>
          <w:sz w:val="22"/>
          <w:szCs w:val="22"/>
        </w:rPr>
        <w:t xml:space="preserve">2.1    </w:t>
      </w:r>
      <w:r w:rsidR="008C7B84" w:rsidRPr="00C97472">
        <w:rPr>
          <w:rFonts w:asciiTheme="minorHAnsi" w:hAnsiTheme="minorHAnsi" w:cstheme="minorHAnsi"/>
          <w:b/>
          <w:sz w:val="22"/>
          <w:szCs w:val="22"/>
        </w:rPr>
        <w:t>Manufacturer</w:t>
      </w:r>
    </w:p>
    <w:p w14:paraId="2414676F" w14:textId="77777777" w:rsidR="008C7B84" w:rsidRPr="00C97472" w:rsidRDefault="008C7B84" w:rsidP="002A70C0">
      <w:pPr>
        <w:rPr>
          <w:rFonts w:asciiTheme="minorHAnsi" w:hAnsiTheme="minorHAnsi" w:cstheme="minorHAnsi"/>
          <w:b/>
          <w:sz w:val="22"/>
          <w:szCs w:val="22"/>
        </w:rPr>
      </w:pPr>
    </w:p>
    <w:p w14:paraId="3DD0DF85" w14:textId="77777777" w:rsidR="008C7B84" w:rsidRPr="00C97472" w:rsidRDefault="008C7B84" w:rsidP="002A70C0">
      <w:pPr>
        <w:rPr>
          <w:rFonts w:asciiTheme="minorHAnsi" w:hAnsiTheme="minorHAnsi" w:cstheme="minorHAnsi"/>
          <w:b/>
          <w:sz w:val="22"/>
          <w:szCs w:val="22"/>
        </w:rPr>
      </w:pPr>
      <w:r w:rsidRPr="00C97472">
        <w:rPr>
          <w:rFonts w:asciiTheme="minorHAnsi" w:hAnsiTheme="minorHAnsi" w:cstheme="minorHAnsi"/>
          <w:b/>
          <w:sz w:val="22"/>
          <w:szCs w:val="22"/>
        </w:rPr>
        <w:t>Arecont Vision, LLC</w:t>
      </w:r>
    </w:p>
    <w:p w14:paraId="111BD520" w14:textId="77777777" w:rsidR="008C7B84" w:rsidRPr="00C97472" w:rsidRDefault="008C7B84" w:rsidP="002A70C0">
      <w:pPr>
        <w:rPr>
          <w:rFonts w:asciiTheme="minorHAnsi" w:hAnsiTheme="minorHAnsi" w:cstheme="minorHAnsi"/>
          <w:b/>
          <w:sz w:val="22"/>
          <w:szCs w:val="22"/>
        </w:rPr>
      </w:pPr>
      <w:r w:rsidRPr="00C97472">
        <w:rPr>
          <w:rFonts w:asciiTheme="minorHAnsi" w:hAnsiTheme="minorHAnsi" w:cstheme="minorHAnsi"/>
          <w:b/>
          <w:sz w:val="22"/>
          <w:szCs w:val="22"/>
        </w:rPr>
        <w:t>425 E. Colorado St. #700</w:t>
      </w:r>
    </w:p>
    <w:p w14:paraId="73CBDE00" w14:textId="77777777" w:rsidR="008C7B84" w:rsidRPr="00C97472" w:rsidRDefault="008C7B84" w:rsidP="002A70C0">
      <w:pPr>
        <w:rPr>
          <w:rFonts w:asciiTheme="minorHAnsi" w:hAnsiTheme="minorHAnsi" w:cstheme="minorHAnsi"/>
          <w:b/>
          <w:sz w:val="22"/>
          <w:szCs w:val="22"/>
        </w:rPr>
      </w:pPr>
      <w:r w:rsidRPr="00C97472">
        <w:rPr>
          <w:rFonts w:asciiTheme="minorHAnsi" w:hAnsiTheme="minorHAnsi" w:cstheme="minorHAnsi"/>
          <w:b/>
          <w:sz w:val="22"/>
          <w:szCs w:val="22"/>
        </w:rPr>
        <w:t>Glendale, CA 91205</w:t>
      </w:r>
    </w:p>
    <w:p w14:paraId="6F109ABC" w14:textId="77777777" w:rsidR="008C7B84" w:rsidRPr="00C97472" w:rsidRDefault="008C7B84" w:rsidP="002A70C0">
      <w:pPr>
        <w:rPr>
          <w:rFonts w:asciiTheme="minorHAnsi" w:hAnsiTheme="minorHAnsi" w:cstheme="minorHAnsi"/>
          <w:b/>
          <w:sz w:val="22"/>
          <w:szCs w:val="22"/>
        </w:rPr>
      </w:pPr>
      <w:r w:rsidRPr="00C97472">
        <w:rPr>
          <w:rFonts w:asciiTheme="minorHAnsi" w:hAnsiTheme="minorHAnsi" w:cstheme="minorHAnsi"/>
          <w:b/>
          <w:sz w:val="22"/>
          <w:szCs w:val="22"/>
        </w:rPr>
        <w:t>Phone: 818-937-0700</w:t>
      </w:r>
    </w:p>
    <w:p w14:paraId="6B0D1E7F" w14:textId="77777777" w:rsidR="008C7B84" w:rsidRPr="00C97472" w:rsidRDefault="008C7B84" w:rsidP="002A70C0">
      <w:pPr>
        <w:rPr>
          <w:rFonts w:asciiTheme="minorHAnsi" w:hAnsiTheme="minorHAnsi" w:cstheme="minorHAnsi"/>
          <w:b/>
          <w:sz w:val="22"/>
          <w:szCs w:val="22"/>
        </w:rPr>
      </w:pPr>
      <w:r w:rsidRPr="00C97472">
        <w:rPr>
          <w:rFonts w:asciiTheme="minorHAnsi" w:hAnsiTheme="minorHAnsi" w:cstheme="minorHAnsi"/>
          <w:b/>
          <w:sz w:val="22"/>
          <w:szCs w:val="22"/>
        </w:rPr>
        <w:t xml:space="preserve">              877-226-3728</w:t>
      </w:r>
    </w:p>
    <w:p w14:paraId="7157E63E" w14:textId="77777777" w:rsidR="00341D6E" w:rsidRPr="00C97472" w:rsidRDefault="00341D6E" w:rsidP="002A70C0">
      <w:pPr>
        <w:rPr>
          <w:rFonts w:asciiTheme="minorHAnsi" w:hAnsiTheme="minorHAnsi" w:cstheme="minorHAnsi"/>
          <w:b/>
          <w:sz w:val="22"/>
          <w:szCs w:val="22"/>
        </w:rPr>
      </w:pPr>
      <w:r w:rsidRPr="00C97472">
        <w:rPr>
          <w:rFonts w:asciiTheme="minorHAnsi" w:hAnsiTheme="minorHAnsi" w:cstheme="minorHAnsi"/>
          <w:b/>
          <w:sz w:val="22"/>
          <w:szCs w:val="22"/>
        </w:rPr>
        <w:t>Fax:      818-937-0464</w:t>
      </w:r>
    </w:p>
    <w:p w14:paraId="5428DF52" w14:textId="77777777" w:rsidR="00341D6E" w:rsidRPr="00C97472" w:rsidRDefault="00FE4F18" w:rsidP="002A70C0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hyperlink r:id="rId12" w:history="1">
        <w:r w:rsidR="00341D6E" w:rsidRPr="00C97472">
          <w:rPr>
            <w:rStyle w:val="Hyperlink"/>
            <w:rFonts w:asciiTheme="minorHAnsi" w:hAnsiTheme="minorHAnsi" w:cstheme="minorHAnsi"/>
            <w:b/>
            <w:color w:val="000000" w:themeColor="text1"/>
            <w:sz w:val="22"/>
            <w:szCs w:val="22"/>
          </w:rPr>
          <w:t>www.arecontvision.com</w:t>
        </w:r>
      </w:hyperlink>
    </w:p>
    <w:p w14:paraId="3F0C1DF0" w14:textId="77777777" w:rsidR="00665B8F" w:rsidRPr="00C97472" w:rsidRDefault="00665B8F" w:rsidP="00341D6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EE54F29" w14:textId="77777777" w:rsidR="00341D6E" w:rsidRPr="00C97472" w:rsidRDefault="00341D6E" w:rsidP="00341D6E">
      <w:pPr>
        <w:rPr>
          <w:rFonts w:asciiTheme="minorHAnsi" w:hAnsiTheme="minorHAnsi" w:cstheme="minorHAnsi"/>
          <w:sz w:val="20"/>
          <w:szCs w:val="20"/>
        </w:rPr>
      </w:pPr>
      <w:r w:rsidRPr="00C97472">
        <w:rPr>
          <w:rFonts w:asciiTheme="minorHAnsi" w:hAnsiTheme="minorHAnsi" w:cstheme="minorHAnsi"/>
          <w:b/>
          <w:sz w:val="22"/>
          <w:szCs w:val="22"/>
        </w:rPr>
        <w:t>2.2    General</w:t>
      </w:r>
    </w:p>
    <w:p w14:paraId="4E1AC2F7" w14:textId="77777777" w:rsidR="00341D6E" w:rsidRPr="00C97472" w:rsidRDefault="00341D6E" w:rsidP="00341D6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B66D39" w14:textId="77777777" w:rsidR="00B01AD3" w:rsidRPr="00C97472" w:rsidRDefault="00B01AD3" w:rsidP="00B01AD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9747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The </w:t>
      </w:r>
      <w:r w:rsidR="0052303D" w:rsidRPr="00C97472">
        <w:rPr>
          <w:rFonts w:asciiTheme="minorHAnsi" w:hAnsiTheme="minorHAnsi" w:cstheme="minorHAnsi"/>
          <w:color w:val="000000" w:themeColor="text1"/>
          <w:sz w:val="20"/>
          <w:szCs w:val="20"/>
        </w:rPr>
        <w:t>AV12585PM</w:t>
      </w:r>
      <w:r w:rsidRPr="00C9747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C97472">
        <w:rPr>
          <w:rFonts w:asciiTheme="minorHAnsi" w:hAnsiTheme="minorHAnsi" w:cstheme="minorHAnsi"/>
          <w:color w:val="000000" w:themeColor="text1"/>
          <w:sz w:val="20"/>
          <w:szCs w:val="20"/>
        </w:rPr>
        <w:t>SurroundVideo</w:t>
      </w:r>
      <w:proofErr w:type="spellEnd"/>
      <w:r w:rsidRPr="00C9747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® G5 </w:t>
      </w:r>
      <w:r w:rsidR="0052303D" w:rsidRPr="00C97472">
        <w:rPr>
          <w:rFonts w:asciiTheme="minorHAnsi" w:hAnsiTheme="minorHAnsi" w:cstheme="minorHAnsi"/>
          <w:color w:val="000000" w:themeColor="text1"/>
          <w:sz w:val="20"/>
          <w:szCs w:val="20"/>
        </w:rPr>
        <w:t>Non-WDR</w:t>
      </w:r>
      <w:r w:rsidRPr="00C9747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network camera is part of Arecont Vision’s full line of H.264 </w:t>
      </w:r>
      <w:proofErr w:type="spellStart"/>
      <w:r w:rsidRPr="00C97472">
        <w:rPr>
          <w:rFonts w:asciiTheme="minorHAnsi" w:hAnsiTheme="minorHAnsi" w:cstheme="minorHAnsi"/>
          <w:color w:val="000000" w:themeColor="text1"/>
          <w:sz w:val="20"/>
          <w:szCs w:val="20"/>
        </w:rPr>
        <w:t>SurroundVideo</w:t>
      </w:r>
      <w:proofErr w:type="spellEnd"/>
      <w:r w:rsidRPr="00C97472">
        <w:rPr>
          <w:rFonts w:asciiTheme="minorHAnsi" w:hAnsiTheme="minorHAnsi" w:cstheme="minorHAnsi"/>
          <w:color w:val="000000" w:themeColor="text1"/>
          <w:sz w:val="20"/>
          <w:szCs w:val="20"/>
        </w:rPr>
        <w:t>® cameras. This fully compliant implementation of H.264 (MPEG 4, Part 10) provides an all-in-one solution with four integrated</w:t>
      </w:r>
      <w:r w:rsidR="0052303D" w:rsidRPr="00C9747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3 </w:t>
      </w:r>
      <w:r w:rsidRPr="00C97472">
        <w:rPr>
          <w:rFonts w:asciiTheme="minorHAnsi" w:hAnsiTheme="minorHAnsi" w:cstheme="minorHAnsi"/>
          <w:color w:val="000000" w:themeColor="text1"/>
          <w:sz w:val="20"/>
          <w:szCs w:val="20"/>
        </w:rPr>
        <w:t>Me</w:t>
      </w:r>
      <w:r w:rsidR="0052303D" w:rsidRPr="00C97472">
        <w:rPr>
          <w:rFonts w:asciiTheme="minorHAnsi" w:hAnsiTheme="minorHAnsi" w:cstheme="minorHAnsi"/>
          <w:color w:val="000000" w:themeColor="text1"/>
          <w:sz w:val="20"/>
          <w:szCs w:val="20"/>
        </w:rPr>
        <w:t>g</w:t>
      </w:r>
      <w:r w:rsidRPr="00C9747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apixel </w:t>
      </w:r>
      <w:r w:rsidR="005C7BC0" w:rsidRPr="00C97472">
        <w:rPr>
          <w:rFonts w:asciiTheme="minorHAnsi" w:hAnsiTheme="minorHAnsi" w:cstheme="minorHAnsi"/>
          <w:color w:val="000000" w:themeColor="text1"/>
          <w:sz w:val="20"/>
          <w:szCs w:val="20"/>
        </w:rPr>
        <w:t>resolutions</w:t>
      </w:r>
      <w:r w:rsidR="0052303D" w:rsidRPr="00C9747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 full video frame rates of 10 </w:t>
      </w:r>
      <w:r w:rsidRPr="00C9747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fps. </w:t>
      </w:r>
    </w:p>
    <w:p w14:paraId="38890856" w14:textId="77777777" w:rsidR="00F976B1" w:rsidRPr="00C97472" w:rsidRDefault="00F976B1" w:rsidP="00B01AD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C11A2FB" w14:textId="77777777" w:rsidR="00B01AD3" w:rsidRPr="00C97472" w:rsidRDefault="00B01AD3" w:rsidP="00B01AD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9747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With the features of remote focus, P-iris control, unlimited privacy masking, extended motion detection and flexible cropping, the </w:t>
      </w:r>
      <w:r w:rsidR="0052303D" w:rsidRPr="00C97472">
        <w:rPr>
          <w:rFonts w:asciiTheme="minorHAnsi" w:hAnsiTheme="minorHAnsi" w:cstheme="minorHAnsi"/>
          <w:color w:val="000000" w:themeColor="text1"/>
          <w:sz w:val="20"/>
          <w:szCs w:val="20"/>
        </w:rPr>
        <w:t>AV12585PM</w:t>
      </w:r>
      <w:r w:rsidRPr="00C9747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is a high sensitivity, </w:t>
      </w:r>
      <w:proofErr w:type="spellStart"/>
      <w:r w:rsidRPr="00C97472">
        <w:rPr>
          <w:rFonts w:asciiTheme="minorHAnsi" w:hAnsiTheme="minorHAnsi" w:cstheme="minorHAnsi"/>
          <w:color w:val="000000" w:themeColor="text1"/>
          <w:sz w:val="20"/>
          <w:szCs w:val="20"/>
        </w:rPr>
        <w:t>PoE</w:t>
      </w:r>
      <w:proofErr w:type="spellEnd"/>
      <w:r w:rsidRPr="00C9747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(IEEE 802.3af) compliant true Day/Night camera.</w:t>
      </w:r>
    </w:p>
    <w:p w14:paraId="4BA66BEC" w14:textId="77777777" w:rsidR="00E2321A" w:rsidRPr="00C97472" w:rsidRDefault="00B01AD3" w:rsidP="00667093">
      <w:pPr>
        <w:jc w:val="both"/>
        <w:rPr>
          <w:rFonts w:asciiTheme="minorHAnsi" w:hAnsiTheme="minorHAnsi" w:cstheme="minorHAnsi"/>
          <w:sz w:val="20"/>
          <w:szCs w:val="20"/>
        </w:rPr>
      </w:pPr>
      <w:r w:rsidRPr="00C9747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Built with </w:t>
      </w:r>
      <w:proofErr w:type="spellStart"/>
      <w:r w:rsidRPr="00C97472">
        <w:rPr>
          <w:rFonts w:asciiTheme="minorHAnsi" w:hAnsiTheme="minorHAnsi" w:cstheme="minorHAnsi"/>
          <w:color w:val="000000" w:themeColor="text1"/>
          <w:sz w:val="20"/>
          <w:szCs w:val="20"/>
        </w:rPr>
        <w:t>Arecont</w:t>
      </w:r>
      <w:proofErr w:type="spellEnd"/>
      <w:r w:rsidRPr="00C9747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Vision’s massively-parallel </w:t>
      </w:r>
      <w:proofErr w:type="spellStart"/>
      <w:r w:rsidRPr="00C97472">
        <w:rPr>
          <w:rFonts w:asciiTheme="minorHAnsi" w:hAnsiTheme="minorHAnsi" w:cstheme="minorHAnsi"/>
          <w:color w:val="000000" w:themeColor="text1"/>
          <w:sz w:val="20"/>
          <w:szCs w:val="20"/>
        </w:rPr>
        <w:t>MegaVideo</w:t>
      </w:r>
      <w:proofErr w:type="spellEnd"/>
      <w:r w:rsidRPr="00C9747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® processing technology, this camera offers more than </w:t>
      </w:r>
      <w:r w:rsidR="0052303D" w:rsidRPr="00C97472">
        <w:rPr>
          <w:rFonts w:asciiTheme="minorHAnsi" w:hAnsiTheme="minorHAnsi" w:cstheme="minorHAnsi"/>
          <w:color w:val="000000" w:themeColor="text1"/>
          <w:sz w:val="20"/>
          <w:szCs w:val="20"/>
        </w:rPr>
        <w:t>forty</w:t>
      </w:r>
      <w:r w:rsidRPr="00C9747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times the resolution of standard resolution IP cameras with the ability to output full real-time frame rates and deliver the high quality megapixel imaging for indoor and outdoor applications.</w:t>
      </w:r>
    </w:p>
    <w:p w14:paraId="4A871693" w14:textId="77777777" w:rsidR="00F062CD" w:rsidRPr="00C97472" w:rsidRDefault="00F062CD" w:rsidP="00F345A8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3B79D713" w14:textId="77777777" w:rsidR="00F345A8" w:rsidRPr="00C97472" w:rsidRDefault="00F345A8" w:rsidP="00F345A8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C9747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2.3   Hardware</w:t>
      </w:r>
    </w:p>
    <w:p w14:paraId="4C3CCD4B" w14:textId="77777777" w:rsidR="00F345A8" w:rsidRPr="00C97472" w:rsidRDefault="00F345A8" w:rsidP="00F345A8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</w:pPr>
      <w:r w:rsidRPr="00C97472">
        <w:rPr>
          <w:rFonts w:asciiTheme="minorHAnsi" w:hAnsiTheme="minorHAnsi" w:cstheme="minorHAnsi"/>
          <w:color w:val="000000" w:themeColor="text1"/>
          <w:sz w:val="20"/>
          <w:szCs w:val="20"/>
        </w:rPr>
        <w:t>The camera shall utilize</w:t>
      </w:r>
      <w:r w:rsidR="004D01FD" w:rsidRPr="00C9747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four</w:t>
      </w:r>
      <w:r w:rsidRPr="00C9747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high sensitivity 3</w:t>
      </w:r>
      <w:r w:rsidR="004D01FD" w:rsidRPr="00C97472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  <w:r w:rsidRPr="00C97472">
        <w:rPr>
          <w:rFonts w:asciiTheme="minorHAnsi" w:hAnsiTheme="minorHAnsi" w:cstheme="minorHAnsi"/>
          <w:color w:val="000000" w:themeColor="text1"/>
          <w:sz w:val="20"/>
          <w:szCs w:val="20"/>
        </w:rPr>
        <w:t>Megapixel  CMOS sensors with 1/3” optical format,</w:t>
      </w:r>
      <w:r w:rsidR="00FF66C1" w:rsidRPr="00C9747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2.2um x 2.2um pixel size,</w:t>
      </w:r>
      <w:r w:rsidRPr="00C9747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progressive scan and </w:t>
      </w:r>
      <w:r w:rsidRPr="00C97472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Active Pixel Count: 2048(H) x 1536(V) pixel array</w:t>
      </w:r>
      <w:r w:rsidR="00B56821" w:rsidRPr="00C97472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 (Per Sensor)</w:t>
      </w:r>
    </w:p>
    <w:p w14:paraId="539C8478" w14:textId="77777777" w:rsidR="00F345A8" w:rsidRPr="00C97472" w:rsidRDefault="00F345A8" w:rsidP="00F345A8">
      <w:pPr>
        <w:numPr>
          <w:ilvl w:val="0"/>
          <w:numId w:val="30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97472">
        <w:rPr>
          <w:rFonts w:asciiTheme="minorHAnsi" w:hAnsiTheme="minorHAnsi" w:cstheme="minorHAnsi"/>
          <w:color w:val="000000" w:themeColor="text1"/>
          <w:sz w:val="20"/>
          <w:szCs w:val="20"/>
        </w:rPr>
        <w:t>The camera shall integrate four 5.</w:t>
      </w:r>
      <w:r w:rsidR="00B56821" w:rsidRPr="00C97472">
        <w:rPr>
          <w:rFonts w:asciiTheme="minorHAnsi" w:hAnsiTheme="minorHAnsi" w:cstheme="minorHAnsi"/>
          <w:color w:val="000000" w:themeColor="text1"/>
          <w:sz w:val="20"/>
          <w:szCs w:val="20"/>
        </w:rPr>
        <w:t>3</w:t>
      </w:r>
      <w:r w:rsidRPr="00C97472">
        <w:rPr>
          <w:rFonts w:asciiTheme="minorHAnsi" w:hAnsiTheme="minorHAnsi" w:cstheme="minorHAnsi"/>
          <w:color w:val="000000" w:themeColor="text1"/>
          <w:sz w:val="20"/>
          <w:szCs w:val="20"/>
        </w:rPr>
        <w:t>mm</w:t>
      </w:r>
      <w:r w:rsidR="00B56821" w:rsidRPr="00C9747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DA5CE1" w:rsidRPr="00C9747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CS mount, </w:t>
      </w:r>
      <w:r w:rsidR="00B56821" w:rsidRPr="00C9747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IR </w:t>
      </w:r>
      <w:r w:rsidR="00DA5CE1" w:rsidRPr="00C97472">
        <w:rPr>
          <w:rFonts w:asciiTheme="minorHAnsi" w:hAnsiTheme="minorHAnsi" w:cstheme="minorHAnsi"/>
          <w:color w:val="000000" w:themeColor="text1"/>
          <w:sz w:val="20"/>
          <w:szCs w:val="20"/>
        </w:rPr>
        <w:t>corrected l</w:t>
      </w:r>
      <w:r w:rsidR="00B56821" w:rsidRPr="00C97472">
        <w:rPr>
          <w:rFonts w:asciiTheme="minorHAnsi" w:hAnsiTheme="minorHAnsi" w:cstheme="minorHAnsi"/>
          <w:color w:val="000000" w:themeColor="text1"/>
          <w:sz w:val="20"/>
          <w:szCs w:val="20"/>
        </w:rPr>
        <w:t>enses</w:t>
      </w:r>
      <w:r w:rsidR="00FD577A" w:rsidRPr="00C9747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with </w:t>
      </w:r>
      <w:r w:rsidR="00B56821" w:rsidRPr="00C97472">
        <w:rPr>
          <w:rFonts w:asciiTheme="minorHAnsi" w:hAnsiTheme="minorHAnsi" w:cstheme="minorHAnsi"/>
          <w:color w:val="000000" w:themeColor="text1"/>
          <w:sz w:val="20"/>
          <w:szCs w:val="20"/>
        </w:rPr>
        <w:t>F1.2</w:t>
      </w:r>
      <w:r w:rsidR="00FD577A" w:rsidRPr="00C9747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and</w:t>
      </w:r>
      <w:r w:rsidRPr="00C9747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1/3”</w:t>
      </w:r>
      <w:r w:rsidR="00FD577A" w:rsidRPr="00C9747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optical format</w:t>
      </w:r>
      <w:r w:rsidRPr="00C9747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Horizontal Field of View of </w:t>
      </w:r>
      <w:r w:rsidR="00B56821" w:rsidRPr="00C97472">
        <w:rPr>
          <w:rFonts w:asciiTheme="minorHAnsi" w:hAnsiTheme="minorHAnsi" w:cstheme="minorHAnsi"/>
          <w:color w:val="000000" w:themeColor="text1"/>
          <w:sz w:val="20"/>
          <w:szCs w:val="20"/>
        </w:rPr>
        <w:t>47</w:t>
      </w:r>
      <w:r w:rsidRPr="00C9747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°. </w:t>
      </w:r>
    </w:p>
    <w:p w14:paraId="3692E1B6" w14:textId="77777777" w:rsidR="00836144" w:rsidRPr="00C97472" w:rsidRDefault="00836144" w:rsidP="00836144">
      <w:pPr>
        <w:numPr>
          <w:ilvl w:val="0"/>
          <w:numId w:val="30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97472">
        <w:rPr>
          <w:rFonts w:asciiTheme="minorHAnsi" w:hAnsiTheme="minorHAnsi" w:cstheme="minorHAnsi"/>
          <w:color w:val="000000" w:themeColor="text1"/>
          <w:sz w:val="20"/>
          <w:szCs w:val="20"/>
        </w:rPr>
        <w:t>The camera’s power source shall be Power over Ethernet (</w:t>
      </w:r>
      <w:proofErr w:type="spellStart"/>
      <w:r w:rsidRPr="00C97472">
        <w:rPr>
          <w:rFonts w:asciiTheme="minorHAnsi" w:hAnsiTheme="minorHAnsi" w:cstheme="minorHAnsi"/>
          <w:color w:val="000000" w:themeColor="text1"/>
          <w:sz w:val="20"/>
          <w:szCs w:val="20"/>
        </w:rPr>
        <w:t>PoE</w:t>
      </w:r>
      <w:proofErr w:type="spellEnd"/>
      <w:r w:rsidRPr="00C97472">
        <w:rPr>
          <w:rFonts w:asciiTheme="minorHAnsi" w:hAnsiTheme="minorHAnsi" w:cstheme="minorHAnsi"/>
          <w:color w:val="000000" w:themeColor="text1"/>
          <w:sz w:val="20"/>
          <w:szCs w:val="20"/>
        </w:rPr>
        <w:t>) complying with the IEEE 802.3af standard.</w:t>
      </w:r>
    </w:p>
    <w:p w14:paraId="3BE9CF18" w14:textId="02E0D556" w:rsidR="00836144" w:rsidRPr="00C97472" w:rsidRDefault="00836144" w:rsidP="00836144">
      <w:pPr>
        <w:numPr>
          <w:ilvl w:val="0"/>
          <w:numId w:val="30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97472">
        <w:rPr>
          <w:rFonts w:asciiTheme="minorHAnsi" w:hAnsiTheme="minorHAnsi" w:cstheme="minorHAnsi"/>
          <w:color w:val="000000" w:themeColor="text1"/>
          <w:sz w:val="20"/>
          <w:szCs w:val="20"/>
        </w:rPr>
        <w:t>The camera shall have an auxil</w:t>
      </w:r>
      <w:r w:rsidR="008616DD" w:rsidRPr="00C97472">
        <w:rPr>
          <w:rFonts w:asciiTheme="minorHAnsi" w:hAnsiTheme="minorHAnsi" w:cstheme="minorHAnsi"/>
          <w:color w:val="000000" w:themeColor="text1"/>
          <w:sz w:val="20"/>
          <w:szCs w:val="20"/>
        </w:rPr>
        <w:t>iary power input, AC24V and DC18</w:t>
      </w:r>
      <w:r w:rsidRPr="00C9747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-48V </w:t>
      </w:r>
    </w:p>
    <w:p w14:paraId="13BAAC9B" w14:textId="77777777" w:rsidR="00F345A8" w:rsidRPr="00C97472" w:rsidRDefault="00F345A8" w:rsidP="00F345A8">
      <w:pPr>
        <w:numPr>
          <w:ilvl w:val="0"/>
          <w:numId w:val="30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97472"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 xml:space="preserve">The camera shall have die-cast aluminum chassis with </w:t>
      </w:r>
      <w:r w:rsidRPr="00C97472">
        <w:rPr>
          <w:rFonts w:asciiTheme="minorHAnsi" w:hAnsiTheme="minorHAnsi" w:cstheme="minorHAnsi"/>
          <w:iCs/>
          <w:color w:val="000000" w:themeColor="text1"/>
          <w:sz w:val="20"/>
          <w:szCs w:val="20"/>
        </w:rPr>
        <w:t xml:space="preserve">IK-10 vandal resistant dome. Entire </w:t>
      </w:r>
      <w:r w:rsidRPr="00C97472">
        <w:rPr>
          <w:rFonts w:asciiTheme="minorHAnsi" w:hAnsiTheme="minorHAnsi" w:cstheme="minorHAnsi"/>
          <w:color w:val="000000" w:themeColor="text1"/>
          <w:sz w:val="20"/>
          <w:szCs w:val="20"/>
          <w:lang w:eastAsia="zh-TW"/>
        </w:rPr>
        <w:t xml:space="preserve">enclosure </w:t>
      </w:r>
      <w:r w:rsidRPr="00C97472">
        <w:rPr>
          <w:rFonts w:asciiTheme="minorHAnsi" w:hAnsiTheme="minorHAnsi" w:cstheme="minorHAnsi"/>
          <w:color w:val="000000" w:themeColor="text1"/>
          <w:sz w:val="20"/>
          <w:szCs w:val="20"/>
        </w:rPr>
        <w:t>to be rated minimum IP66 for water and dust protection.</w:t>
      </w:r>
    </w:p>
    <w:p w14:paraId="7B7C6476" w14:textId="77777777" w:rsidR="00FD577A" w:rsidRPr="00C97472" w:rsidRDefault="00F345A8" w:rsidP="00F749B8">
      <w:pPr>
        <w:numPr>
          <w:ilvl w:val="0"/>
          <w:numId w:val="30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97472">
        <w:rPr>
          <w:rFonts w:asciiTheme="minorHAnsi" w:hAnsiTheme="minorHAnsi" w:cstheme="minorHAnsi"/>
          <w:color w:val="000000" w:themeColor="text1"/>
          <w:sz w:val="20"/>
          <w:szCs w:val="20"/>
        </w:rPr>
        <w:t>The camera shall have a 2-axis easily adjustable gimbal with 360˚ pan and 90˚ tilt for easy and accurate positioning.</w:t>
      </w:r>
      <w:r w:rsidR="00FD577A" w:rsidRPr="00C9747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6E26FEDF" w14:textId="77777777" w:rsidR="00F345A8" w:rsidRPr="00C97472" w:rsidRDefault="00D95F41" w:rsidP="00F749B8">
      <w:pPr>
        <w:numPr>
          <w:ilvl w:val="0"/>
          <w:numId w:val="30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97472">
        <w:rPr>
          <w:rFonts w:asciiTheme="minorHAnsi" w:hAnsiTheme="minorHAnsi" w:cstheme="minorHAnsi"/>
          <w:color w:val="000000" w:themeColor="text1"/>
          <w:sz w:val="20"/>
          <w:szCs w:val="20"/>
        </w:rPr>
        <w:t>Alarm Input</w:t>
      </w:r>
      <w:r w:rsidR="00FD577A" w:rsidRPr="00C9747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and </w:t>
      </w:r>
      <w:r w:rsidRPr="00C9747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Output : General purpose </w:t>
      </w:r>
      <w:proofErr w:type="spellStart"/>
      <w:r w:rsidRPr="00C97472">
        <w:rPr>
          <w:rFonts w:asciiTheme="minorHAnsi" w:hAnsiTheme="minorHAnsi" w:cstheme="minorHAnsi"/>
          <w:color w:val="000000" w:themeColor="text1"/>
          <w:sz w:val="20"/>
          <w:szCs w:val="20"/>
        </w:rPr>
        <w:t>opto</w:t>
      </w:r>
      <w:proofErr w:type="spellEnd"/>
      <w:r w:rsidRPr="00C97472">
        <w:rPr>
          <w:rFonts w:asciiTheme="minorHAnsi" w:hAnsiTheme="minorHAnsi" w:cstheme="minorHAnsi"/>
          <w:color w:val="000000" w:themeColor="text1"/>
          <w:sz w:val="20"/>
          <w:szCs w:val="20"/>
        </w:rPr>
        <w:t>-coupled, 1 Input/1 Output</w:t>
      </w:r>
    </w:p>
    <w:p w14:paraId="690CA287" w14:textId="77777777" w:rsidR="00031419" w:rsidRPr="00C97472" w:rsidRDefault="00031419" w:rsidP="00F345A8">
      <w:pPr>
        <w:ind w:left="72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4C3F614" w14:textId="77777777" w:rsidR="00F345A8" w:rsidRPr="00C97472" w:rsidRDefault="00F345A8" w:rsidP="00F345A8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C9747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2.4   Imaging</w:t>
      </w:r>
    </w:p>
    <w:p w14:paraId="0CC4195D" w14:textId="77777777" w:rsidR="00F345A8" w:rsidRPr="00C97472" w:rsidRDefault="00F345A8" w:rsidP="00B209FD">
      <w:pPr>
        <w:pStyle w:val="ListParagraph"/>
        <w:numPr>
          <w:ilvl w:val="0"/>
          <w:numId w:val="48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9747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The camera </w:t>
      </w:r>
      <w:r w:rsidR="004D01FD" w:rsidRPr="00C9747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shall </w:t>
      </w:r>
      <w:r w:rsidR="00B3503C" w:rsidRPr="00C97472">
        <w:rPr>
          <w:rFonts w:asciiTheme="minorHAnsi" w:hAnsiTheme="minorHAnsi" w:cstheme="minorHAnsi"/>
          <w:color w:val="000000" w:themeColor="text1"/>
          <w:sz w:val="20"/>
          <w:szCs w:val="20"/>
        </w:rPr>
        <w:t>combine</w:t>
      </w:r>
      <w:r w:rsidRPr="00C9747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four images for </w:t>
      </w:r>
      <w:r w:rsidR="004D01FD" w:rsidRPr="00C9747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 </w:t>
      </w:r>
      <w:r w:rsidRPr="00C97472">
        <w:rPr>
          <w:rFonts w:asciiTheme="minorHAnsi" w:hAnsiTheme="minorHAnsi" w:cstheme="minorHAnsi"/>
          <w:color w:val="000000" w:themeColor="text1"/>
          <w:sz w:val="20"/>
          <w:szCs w:val="20"/>
        </w:rPr>
        <w:t>180 degree horizontal field of view.</w:t>
      </w:r>
      <w:r w:rsidR="00E00BFB" w:rsidRPr="00C9747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5A0DABD2" w14:textId="77777777" w:rsidR="00F345A8" w:rsidRPr="00C97472" w:rsidRDefault="00F345A8" w:rsidP="00B209FD">
      <w:pPr>
        <w:pStyle w:val="NoSpacing"/>
        <w:numPr>
          <w:ilvl w:val="0"/>
          <w:numId w:val="48"/>
        </w:num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97472">
        <w:rPr>
          <w:rFonts w:asciiTheme="minorHAnsi" w:hAnsiTheme="minorHAnsi" w:cstheme="minorHAnsi"/>
          <w:color w:val="000000" w:themeColor="text1"/>
          <w:sz w:val="20"/>
          <w:szCs w:val="20"/>
        </w:rPr>
        <w:t>The camera shall have dual standard compression support with simultaneous streaming of both H.264 and MJPEG formats.</w:t>
      </w:r>
    </w:p>
    <w:p w14:paraId="5985897B" w14:textId="77777777" w:rsidR="00F345A8" w:rsidRPr="00C97472" w:rsidRDefault="00F345A8" w:rsidP="00B209FD">
      <w:pPr>
        <w:pStyle w:val="ListParagraph"/>
        <w:numPr>
          <w:ilvl w:val="0"/>
          <w:numId w:val="48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97472">
        <w:rPr>
          <w:rFonts w:asciiTheme="minorHAnsi" w:hAnsiTheme="minorHAnsi" w:cstheme="minorHAnsi"/>
          <w:color w:val="000000" w:themeColor="text1"/>
          <w:sz w:val="20"/>
          <w:szCs w:val="20"/>
        </w:rPr>
        <w:t>Each sensor of the camera shall feature automatic exposure, automatic multi-matrix white balance, shutter speed control to minimize motion blur, programmable resolution, brightness, saturation, gamma, sharpness and tint.</w:t>
      </w:r>
    </w:p>
    <w:p w14:paraId="72F806A0" w14:textId="77777777" w:rsidR="00F345A8" w:rsidRPr="00C97472" w:rsidRDefault="00F345A8" w:rsidP="00B209FD">
      <w:pPr>
        <w:numPr>
          <w:ilvl w:val="0"/>
          <w:numId w:val="48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9747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The camera’s shutter speed shall be 1ms - 500ms. </w:t>
      </w:r>
    </w:p>
    <w:p w14:paraId="30232B40" w14:textId="77777777" w:rsidR="00F345A8" w:rsidRPr="00C97472" w:rsidRDefault="00F345A8" w:rsidP="00B209FD">
      <w:pPr>
        <w:pStyle w:val="ListParagraph"/>
        <w:numPr>
          <w:ilvl w:val="0"/>
          <w:numId w:val="48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97472">
        <w:rPr>
          <w:rFonts w:asciiTheme="minorHAnsi" w:hAnsiTheme="minorHAnsi" w:cstheme="minorHAnsi"/>
          <w:color w:val="000000" w:themeColor="text1"/>
          <w:sz w:val="20"/>
          <w:szCs w:val="20"/>
        </w:rPr>
        <w:t>The camera shall feature selectable 50/60 Hz flicker control, windowing, simultaneous delivery of full-field view and zoomed images at video frame rate, instantaneous electronic zoom, pan and tilt, and electronic image rotation by 180 degrees</w:t>
      </w:r>
    </w:p>
    <w:p w14:paraId="503F0B4B" w14:textId="77777777" w:rsidR="00F345A8" w:rsidRPr="00C97472" w:rsidRDefault="00F345A8" w:rsidP="00B209FD">
      <w:pPr>
        <w:pStyle w:val="NoSpacing"/>
        <w:numPr>
          <w:ilvl w:val="0"/>
          <w:numId w:val="48"/>
        </w:num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9747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The camera shall have +/-5˚ </w:t>
      </w:r>
      <w:r w:rsidR="00256A96" w:rsidRPr="00C97472">
        <w:rPr>
          <w:rFonts w:asciiTheme="minorHAnsi" w:hAnsiTheme="minorHAnsi" w:cstheme="minorHAnsi"/>
          <w:color w:val="000000" w:themeColor="text1"/>
          <w:sz w:val="20"/>
          <w:szCs w:val="20"/>
        </w:rPr>
        <w:t>d</w:t>
      </w:r>
      <w:r w:rsidRPr="00C9747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igital </w:t>
      </w:r>
      <w:r w:rsidR="00256A96" w:rsidRPr="00C97472">
        <w:rPr>
          <w:rFonts w:asciiTheme="minorHAnsi" w:hAnsiTheme="minorHAnsi" w:cstheme="minorHAnsi"/>
          <w:color w:val="000000" w:themeColor="text1"/>
          <w:sz w:val="20"/>
          <w:szCs w:val="20"/>
        </w:rPr>
        <w:t>v</w:t>
      </w:r>
      <w:r w:rsidRPr="00C9747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ertical </w:t>
      </w:r>
      <w:r w:rsidR="00256A96" w:rsidRPr="00C97472">
        <w:rPr>
          <w:rFonts w:asciiTheme="minorHAnsi" w:hAnsiTheme="minorHAnsi" w:cstheme="minorHAnsi"/>
          <w:color w:val="000000" w:themeColor="text1"/>
          <w:sz w:val="20"/>
          <w:szCs w:val="20"/>
        </w:rPr>
        <w:t>a</w:t>
      </w:r>
      <w:r w:rsidRPr="00C97472">
        <w:rPr>
          <w:rFonts w:asciiTheme="minorHAnsi" w:hAnsiTheme="minorHAnsi" w:cstheme="minorHAnsi"/>
          <w:color w:val="000000" w:themeColor="text1"/>
          <w:sz w:val="20"/>
          <w:szCs w:val="20"/>
        </w:rPr>
        <w:t>lignment to adjust images.</w:t>
      </w:r>
    </w:p>
    <w:p w14:paraId="1DA11C4E" w14:textId="77777777" w:rsidR="00F345A8" w:rsidRPr="00C97472" w:rsidRDefault="00F345A8" w:rsidP="00B209FD">
      <w:pPr>
        <w:numPr>
          <w:ilvl w:val="0"/>
          <w:numId w:val="48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97472">
        <w:rPr>
          <w:rFonts w:asciiTheme="minorHAnsi" w:hAnsiTheme="minorHAnsi" w:cstheme="minorHAnsi"/>
          <w:color w:val="000000" w:themeColor="text1"/>
          <w:sz w:val="20"/>
          <w:szCs w:val="20"/>
        </w:rPr>
        <w:t>The camera shall have multi-streaming support of up to 8 non-identical concurrent streams (different frame rate, bit rate, resolution, quality, and compression format).</w:t>
      </w:r>
    </w:p>
    <w:p w14:paraId="48C7B0EE" w14:textId="77777777" w:rsidR="00F345A8" w:rsidRPr="00C97472" w:rsidRDefault="00F345A8" w:rsidP="00B209FD">
      <w:pPr>
        <w:numPr>
          <w:ilvl w:val="0"/>
          <w:numId w:val="48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9747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The camera shall have dynamic range up to </w:t>
      </w:r>
      <w:r w:rsidR="009C0650" w:rsidRPr="00C97472">
        <w:rPr>
          <w:rFonts w:asciiTheme="minorHAnsi" w:hAnsiTheme="minorHAnsi" w:cstheme="minorHAnsi"/>
          <w:color w:val="000000" w:themeColor="text1"/>
          <w:sz w:val="20"/>
          <w:szCs w:val="20"/>
        </w:rPr>
        <w:t>69.5</w:t>
      </w:r>
      <w:r w:rsidRPr="00C9747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dB and </w:t>
      </w:r>
      <w:r w:rsidR="00F43D13" w:rsidRPr="00C9747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 </w:t>
      </w:r>
      <w:r w:rsidRPr="00C97472">
        <w:rPr>
          <w:rFonts w:asciiTheme="minorHAnsi" w:hAnsiTheme="minorHAnsi" w:cstheme="minorHAnsi"/>
          <w:color w:val="000000" w:themeColor="text1"/>
          <w:sz w:val="20"/>
          <w:szCs w:val="20"/>
        </w:rPr>
        <w:t>maximum SNR</w:t>
      </w:r>
      <w:r w:rsidR="00F43D13" w:rsidRPr="00C9747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of </w:t>
      </w:r>
      <w:r w:rsidR="00DA5CE1" w:rsidRPr="00C97472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49</w:t>
      </w:r>
      <w:r w:rsidRPr="00C97472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 dB</w:t>
      </w:r>
    </w:p>
    <w:p w14:paraId="2FDB7713" w14:textId="77777777" w:rsidR="00F345A8" w:rsidRPr="00C97472" w:rsidRDefault="00F345A8" w:rsidP="00B209FD">
      <w:pPr>
        <w:pStyle w:val="ListParagraph"/>
        <w:numPr>
          <w:ilvl w:val="0"/>
          <w:numId w:val="48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9747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The camera shall have </w:t>
      </w:r>
      <w:r w:rsidR="00836144" w:rsidRPr="00C9747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unlimited </w:t>
      </w:r>
      <w:r w:rsidRPr="00C9747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privacy masking, the ability to select multiple regions of an arbitrary shape to block the video. The camera shall have extended motion detection grid, a higher granularity grid of 1024 distinct motion detection zones. User can select between 64 zone based motion detection and </w:t>
      </w:r>
      <w:r w:rsidR="00836144" w:rsidRPr="00C9747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1024 </w:t>
      </w:r>
      <w:r w:rsidRPr="00C9747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extended motion detection to provide backward compatibility with the existing Video Management System (VMS) integration.  </w:t>
      </w:r>
    </w:p>
    <w:p w14:paraId="1173DADD" w14:textId="77777777" w:rsidR="00F345A8" w:rsidRPr="00C97472" w:rsidRDefault="00F345A8" w:rsidP="00B209FD">
      <w:pPr>
        <w:numPr>
          <w:ilvl w:val="0"/>
          <w:numId w:val="48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97472">
        <w:rPr>
          <w:rFonts w:asciiTheme="minorHAnsi" w:hAnsiTheme="minorHAnsi" w:cstheme="minorHAnsi"/>
          <w:color w:val="000000" w:themeColor="text1"/>
          <w:sz w:val="20"/>
          <w:szCs w:val="20"/>
        </w:rPr>
        <w:t>The camera shall feature streaming of the full field of view (FOV) and simultaneous multiple regions of interest (ROI) for forensic zooming.</w:t>
      </w:r>
    </w:p>
    <w:p w14:paraId="24A0044A" w14:textId="77777777" w:rsidR="00836144" w:rsidRPr="00C97472" w:rsidRDefault="00F345A8" w:rsidP="00B209FD">
      <w:pPr>
        <w:numPr>
          <w:ilvl w:val="0"/>
          <w:numId w:val="48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9747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The camera shall provide 21 levels of compression quality for optimal viewing and archiving. </w:t>
      </w:r>
    </w:p>
    <w:p w14:paraId="29D1409C" w14:textId="77777777" w:rsidR="00F345A8" w:rsidRPr="00C97472" w:rsidRDefault="00836144" w:rsidP="00B209FD">
      <w:pPr>
        <w:numPr>
          <w:ilvl w:val="0"/>
          <w:numId w:val="48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9747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The camera shall output at a maximum resolution of </w:t>
      </w:r>
      <w:r w:rsidR="001A0B70" w:rsidRPr="00C97472">
        <w:rPr>
          <w:rFonts w:asciiTheme="minorHAnsi" w:hAnsiTheme="minorHAnsi" w:cstheme="minorHAnsi"/>
          <w:color w:val="000000" w:themeColor="text1"/>
          <w:sz w:val="20"/>
          <w:szCs w:val="20"/>
        </w:rPr>
        <w:t>8192</w:t>
      </w:r>
      <w:r w:rsidRPr="00C9747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(H) x </w:t>
      </w:r>
      <w:r w:rsidR="001A0B70" w:rsidRPr="00C97472">
        <w:rPr>
          <w:rFonts w:asciiTheme="minorHAnsi" w:hAnsiTheme="minorHAnsi" w:cstheme="minorHAnsi"/>
          <w:color w:val="000000" w:themeColor="text1"/>
          <w:sz w:val="20"/>
          <w:szCs w:val="20"/>
        </w:rPr>
        <w:t>1536</w:t>
      </w:r>
      <w:r w:rsidRPr="00C9747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(V) pixels up to frame rate of </w:t>
      </w:r>
      <w:r w:rsidR="001A0B70" w:rsidRPr="00C97472">
        <w:rPr>
          <w:rFonts w:asciiTheme="minorHAnsi" w:hAnsiTheme="minorHAnsi" w:cstheme="minorHAnsi"/>
          <w:color w:val="000000" w:themeColor="text1"/>
          <w:sz w:val="20"/>
          <w:szCs w:val="20"/>
        </w:rPr>
        <w:t>10</w:t>
      </w:r>
      <w:r w:rsidRPr="00C9747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frames per second (FPS).</w:t>
      </w:r>
      <w:r w:rsidR="00F345A8" w:rsidRPr="00C9747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5BA85D36" w14:textId="4FA7CAED" w:rsidR="00F345A8" w:rsidRPr="00C97472" w:rsidRDefault="00F345A8" w:rsidP="00B209FD">
      <w:pPr>
        <w:numPr>
          <w:ilvl w:val="0"/>
          <w:numId w:val="48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9747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It shall be possible to program the camera in binning mode to output lower resolution images: i.e. 4096(H) x 768(V) pixels (1/4 </w:t>
      </w:r>
      <w:r w:rsidR="00F43D13" w:rsidRPr="00C9747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full </w:t>
      </w:r>
      <w:r w:rsidRPr="00C9747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resolution) at </w:t>
      </w:r>
      <w:r w:rsidR="00F82A89" w:rsidRPr="00C97472">
        <w:rPr>
          <w:rFonts w:asciiTheme="minorHAnsi" w:hAnsiTheme="minorHAnsi" w:cstheme="minorHAnsi"/>
          <w:color w:val="000000" w:themeColor="text1"/>
          <w:sz w:val="20"/>
          <w:szCs w:val="20"/>
        </w:rPr>
        <w:t>14</w:t>
      </w:r>
      <w:r w:rsidR="00714567" w:rsidRPr="00C9747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C9747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FPS. </w:t>
      </w:r>
    </w:p>
    <w:p w14:paraId="650CD7D3" w14:textId="77777777" w:rsidR="00F345A8" w:rsidRPr="00C97472" w:rsidRDefault="00F345A8" w:rsidP="00B209FD">
      <w:pPr>
        <w:pStyle w:val="ListParagraph"/>
        <w:numPr>
          <w:ilvl w:val="0"/>
          <w:numId w:val="48"/>
        </w:numPr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</w:pPr>
      <w:r w:rsidRPr="00C97472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The camera shall provide flexible cropping (Resolution windowing down to 1x1 pixels for JPEG and 2x2 pixels for H.264)</w:t>
      </w:r>
    </w:p>
    <w:p w14:paraId="38C0B97B" w14:textId="77777777" w:rsidR="00F345A8" w:rsidRPr="00C97472" w:rsidRDefault="00F345A8" w:rsidP="00B209FD">
      <w:pPr>
        <w:pStyle w:val="ListParagraph"/>
        <w:numPr>
          <w:ilvl w:val="0"/>
          <w:numId w:val="48"/>
        </w:numPr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</w:pPr>
      <w:r w:rsidRPr="00C97472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The camera shall be able to save bandwidth &amp; storage by running at 1/4 </w:t>
      </w:r>
      <w:r w:rsidR="00F43D13" w:rsidRPr="00C97472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full </w:t>
      </w:r>
      <w:r w:rsidRPr="00C97472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resolution</w:t>
      </w:r>
    </w:p>
    <w:p w14:paraId="549878E0" w14:textId="77777777" w:rsidR="00836144" w:rsidRPr="00C97472" w:rsidRDefault="00836144" w:rsidP="00B209FD">
      <w:pPr>
        <w:pStyle w:val="ListParagraph"/>
        <w:numPr>
          <w:ilvl w:val="0"/>
          <w:numId w:val="48"/>
        </w:numPr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</w:pPr>
      <w:r w:rsidRPr="00C97472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The camera shall have an Auto Exposure (AE), Gain Control (AGC), Bit Rate and Bandwidth Limit Control</w:t>
      </w:r>
    </w:p>
    <w:p w14:paraId="7862175E" w14:textId="77777777" w:rsidR="00F345A8" w:rsidRPr="00C97472" w:rsidRDefault="00F345A8" w:rsidP="00B209FD">
      <w:pPr>
        <w:pStyle w:val="ListParagraph"/>
        <w:numPr>
          <w:ilvl w:val="0"/>
          <w:numId w:val="48"/>
        </w:numPr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</w:pPr>
      <w:r w:rsidRPr="00C97472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The camera shall feature </w:t>
      </w:r>
      <w:proofErr w:type="spellStart"/>
      <w:r w:rsidRPr="00C97472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MoonLight</w:t>
      </w:r>
      <w:proofErr w:type="spellEnd"/>
      <w:r w:rsidRPr="00C97472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™ mode - extended exposure and noise cancellation</w:t>
      </w:r>
    </w:p>
    <w:p w14:paraId="662763DD" w14:textId="77777777" w:rsidR="00F345A8" w:rsidRPr="00C97472" w:rsidRDefault="00F345A8" w:rsidP="00B209FD">
      <w:pPr>
        <w:pStyle w:val="ListParagraph"/>
        <w:numPr>
          <w:ilvl w:val="0"/>
          <w:numId w:val="48"/>
        </w:numPr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</w:pPr>
      <w:r w:rsidRPr="00C97472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The camera shall be able to support Picture-in-Picture: simultaneous delivery of full field of view and zoomed images</w:t>
      </w:r>
    </w:p>
    <w:p w14:paraId="102EF2B9" w14:textId="77777777" w:rsidR="00F93126" w:rsidRPr="00C97472" w:rsidRDefault="00F93126" w:rsidP="00F345A8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4226A16" w14:textId="77777777" w:rsidR="00F345A8" w:rsidRPr="00C97472" w:rsidRDefault="00F345A8" w:rsidP="00F345A8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C9747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2.5   Video</w:t>
      </w:r>
    </w:p>
    <w:p w14:paraId="674CC7C0" w14:textId="77777777" w:rsidR="00F345A8" w:rsidRPr="00C97472" w:rsidRDefault="00F345A8" w:rsidP="00F345A8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</w:pPr>
      <w:r w:rsidRPr="00C97472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Video frame rate (up to):</w:t>
      </w:r>
    </w:p>
    <w:p w14:paraId="0797F109" w14:textId="77777777" w:rsidR="00F345A8" w:rsidRPr="00C97472" w:rsidRDefault="00D95F41" w:rsidP="00F345A8">
      <w:pPr>
        <w:autoSpaceDE w:val="0"/>
        <w:autoSpaceDN w:val="0"/>
        <w:adjustRightInd w:val="0"/>
        <w:ind w:firstLine="720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fr-FR" w:eastAsia="en-US"/>
        </w:rPr>
      </w:pPr>
      <w:r w:rsidRPr="00C97472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fr-FR" w:eastAsia="en-US"/>
        </w:rPr>
        <w:t>10</w:t>
      </w:r>
      <w:r w:rsidR="00B01AD3" w:rsidRPr="00C97472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fr-FR" w:eastAsia="en-US"/>
        </w:rPr>
        <w:t xml:space="preserve"> </w:t>
      </w:r>
      <w:r w:rsidR="00F345A8" w:rsidRPr="00C97472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fr-FR" w:eastAsia="en-US"/>
        </w:rPr>
        <w:t>FPS @ 8192x1536</w:t>
      </w:r>
    </w:p>
    <w:p w14:paraId="6B06A967" w14:textId="2CB9E2D3" w:rsidR="00F345A8" w:rsidRPr="00C97472" w:rsidRDefault="00714567" w:rsidP="00F345A8">
      <w:pPr>
        <w:autoSpaceDE w:val="0"/>
        <w:autoSpaceDN w:val="0"/>
        <w:adjustRightInd w:val="0"/>
        <w:ind w:firstLine="720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fr-FR" w:eastAsia="en-US"/>
        </w:rPr>
      </w:pPr>
      <w:r w:rsidRPr="00C97472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fr-FR" w:eastAsia="en-US"/>
        </w:rPr>
        <w:t xml:space="preserve"> 1</w:t>
      </w:r>
      <w:r w:rsidR="00A86C0D" w:rsidRPr="00C97472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fr-FR" w:eastAsia="en-US"/>
        </w:rPr>
        <w:t>4</w:t>
      </w:r>
      <w:r w:rsidRPr="00C97472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fr-FR" w:eastAsia="en-US"/>
        </w:rPr>
        <w:t xml:space="preserve"> </w:t>
      </w:r>
      <w:r w:rsidR="00F345A8" w:rsidRPr="00C97472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fr-FR" w:eastAsia="en-US"/>
        </w:rPr>
        <w:t xml:space="preserve">FPS @ </w:t>
      </w:r>
      <w:r w:rsidR="00212643" w:rsidRPr="00C97472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fr-FR" w:eastAsia="en-US"/>
        </w:rPr>
        <w:t>4096x768</w:t>
      </w:r>
    </w:p>
    <w:p w14:paraId="799DCB07" w14:textId="77777777" w:rsidR="00F345A8" w:rsidRPr="00C97472" w:rsidRDefault="00F345A8" w:rsidP="00F345A8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</w:pPr>
      <w:r w:rsidRPr="00C97472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Video frame rate in binning mode up to:</w:t>
      </w:r>
    </w:p>
    <w:p w14:paraId="3582BA10" w14:textId="07773067" w:rsidR="00F345A8" w:rsidRPr="00C97472" w:rsidRDefault="00714567" w:rsidP="00F345A8">
      <w:pPr>
        <w:autoSpaceDE w:val="0"/>
        <w:autoSpaceDN w:val="0"/>
        <w:adjustRightInd w:val="0"/>
        <w:ind w:firstLine="720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fr-FR" w:eastAsia="en-US"/>
        </w:rPr>
      </w:pPr>
      <w:r w:rsidRPr="00C97472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fr-FR" w:eastAsia="en-US"/>
        </w:rPr>
        <w:t xml:space="preserve"> </w:t>
      </w:r>
      <w:r w:rsidR="00A86C0D" w:rsidRPr="00C97472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fr-FR" w:eastAsia="en-US"/>
        </w:rPr>
        <w:t xml:space="preserve">29 </w:t>
      </w:r>
      <w:r w:rsidR="00F345A8" w:rsidRPr="00C97472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fr-FR" w:eastAsia="en-US"/>
        </w:rPr>
        <w:t>FPS  @ 4096x768</w:t>
      </w:r>
    </w:p>
    <w:p w14:paraId="7328CEA7" w14:textId="77777777" w:rsidR="00F345A8" w:rsidRPr="00C97472" w:rsidRDefault="00F345A8" w:rsidP="00F345A8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7F8CCA82" w14:textId="77777777" w:rsidR="00F976B1" w:rsidRPr="00C97472" w:rsidRDefault="00F976B1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C97472">
        <w:rPr>
          <w:rFonts w:asciiTheme="minorHAnsi" w:hAnsiTheme="minorHAnsi" w:cstheme="minorHAnsi"/>
          <w:b/>
          <w:color w:val="000000" w:themeColor="text1"/>
          <w:sz w:val="22"/>
          <w:szCs w:val="22"/>
        </w:rPr>
        <w:br w:type="page"/>
      </w:r>
    </w:p>
    <w:p w14:paraId="5741E884" w14:textId="77777777" w:rsidR="00F345A8" w:rsidRPr="00C97472" w:rsidRDefault="00F345A8" w:rsidP="00F345A8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C97472">
        <w:rPr>
          <w:rFonts w:asciiTheme="minorHAnsi" w:hAnsiTheme="minorHAnsi" w:cstheme="minorHAnsi"/>
          <w:b/>
          <w:color w:val="000000" w:themeColor="text1"/>
          <w:sz w:val="22"/>
          <w:szCs w:val="22"/>
        </w:rPr>
        <w:lastRenderedPageBreak/>
        <w:t>2.6   Protocols</w:t>
      </w:r>
    </w:p>
    <w:p w14:paraId="16820392" w14:textId="77777777" w:rsidR="00F345A8" w:rsidRPr="00C97472" w:rsidRDefault="00F345A8" w:rsidP="00F345A8">
      <w:pPr>
        <w:numPr>
          <w:ilvl w:val="0"/>
          <w:numId w:val="30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97472">
        <w:rPr>
          <w:rFonts w:asciiTheme="minorHAnsi" w:hAnsiTheme="minorHAnsi" w:cstheme="minorHAnsi"/>
          <w:color w:val="000000" w:themeColor="text1"/>
          <w:sz w:val="20"/>
          <w:szCs w:val="20"/>
        </w:rPr>
        <w:t>The camera shall have Real Time Streaming Protocol (RTSP) support allowing for compatibility with media players such as Apple QuickTime, VLC Player and others.</w:t>
      </w:r>
    </w:p>
    <w:p w14:paraId="14CFB5EF" w14:textId="77777777" w:rsidR="00F345A8" w:rsidRPr="00C97472" w:rsidRDefault="00F345A8" w:rsidP="00F345A8">
      <w:pPr>
        <w:numPr>
          <w:ilvl w:val="0"/>
          <w:numId w:val="30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97472">
        <w:rPr>
          <w:rFonts w:asciiTheme="minorHAnsi" w:hAnsiTheme="minorHAnsi" w:cstheme="minorHAnsi"/>
          <w:color w:val="000000" w:themeColor="text1"/>
          <w:sz w:val="20"/>
          <w:szCs w:val="20"/>
        </w:rPr>
        <w:t>The camera shall support both unicast and multicast communication protocol.</w:t>
      </w:r>
    </w:p>
    <w:p w14:paraId="7F8346A5" w14:textId="3899B647" w:rsidR="00F345A8" w:rsidRPr="00C97472" w:rsidRDefault="006B3796" w:rsidP="00F345A8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</w:pPr>
      <w:r w:rsidRPr="00C97472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The camera shall support </w:t>
      </w:r>
      <w:r w:rsidR="00F345A8" w:rsidRPr="00C97472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RTSP, RTP over TCP, RTP over UDP (Unicast/Multicast), HTTP1.0, HTTP1.1, TFTP</w:t>
      </w:r>
      <w:r w:rsidR="00C31803" w:rsidRPr="00C97472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, DHCP</w:t>
      </w:r>
      <w:r w:rsidR="001F4AA3" w:rsidRPr="00C97472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, </w:t>
      </w:r>
      <w:proofErr w:type="spellStart"/>
      <w:r w:rsidR="001F4AA3" w:rsidRPr="00C97472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QoS</w:t>
      </w:r>
      <w:proofErr w:type="spellEnd"/>
      <w:r w:rsidR="00C31803" w:rsidRPr="00C97472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 and IPv</w:t>
      </w:r>
      <w:r w:rsidR="00D95F41" w:rsidRPr="00C97472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4</w:t>
      </w:r>
    </w:p>
    <w:p w14:paraId="6A3A2A50" w14:textId="77777777" w:rsidR="00F345A8" w:rsidRPr="00C97472" w:rsidRDefault="00F345A8" w:rsidP="00F345A8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</w:pPr>
      <w:r w:rsidRPr="00C97472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100 Base-T Ethernet Network Interface</w:t>
      </w:r>
    </w:p>
    <w:p w14:paraId="5476415D" w14:textId="77777777" w:rsidR="00F345A8" w:rsidRPr="00C97472" w:rsidRDefault="00F345A8" w:rsidP="00F345A8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</w:pPr>
      <w:r w:rsidRPr="00C97472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Multi-streaming: 8 non-identical streams (</w:t>
      </w:r>
      <w:r w:rsidRPr="00C97472">
        <w:rPr>
          <w:rFonts w:asciiTheme="minorHAnsi" w:hAnsiTheme="minorHAnsi" w:cstheme="minorHAnsi"/>
          <w:color w:val="000000" w:themeColor="text1"/>
          <w:sz w:val="20"/>
          <w:szCs w:val="20"/>
        </w:rPr>
        <w:t>2 active connections to each sensor)</w:t>
      </w:r>
    </w:p>
    <w:p w14:paraId="57B661C1" w14:textId="77777777" w:rsidR="00F345A8" w:rsidRPr="00C97472" w:rsidRDefault="00F345A8" w:rsidP="00F345A8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0AD10235" w14:textId="77777777" w:rsidR="00F345A8" w:rsidRPr="00C97472" w:rsidRDefault="00F345A8" w:rsidP="00F345A8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C9747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2.7   Electrical</w:t>
      </w:r>
    </w:p>
    <w:p w14:paraId="0F4E5D9C" w14:textId="77777777" w:rsidR="00F345A8" w:rsidRPr="00C97472" w:rsidRDefault="00F345A8" w:rsidP="00F345A8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</w:pPr>
      <w:r w:rsidRPr="00C97472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General purpose </w:t>
      </w:r>
      <w:proofErr w:type="spellStart"/>
      <w:r w:rsidRPr="00C97472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opto</w:t>
      </w:r>
      <w:proofErr w:type="spellEnd"/>
      <w:r w:rsidRPr="00C97472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-coupled </w:t>
      </w:r>
      <w:r w:rsidR="00836144" w:rsidRPr="00C97472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1 </w:t>
      </w:r>
      <w:r w:rsidRPr="00C97472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input and </w:t>
      </w:r>
      <w:r w:rsidR="00836144" w:rsidRPr="00C97472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1 </w:t>
      </w:r>
      <w:r w:rsidRPr="00C97472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output</w:t>
      </w:r>
    </w:p>
    <w:p w14:paraId="4C69DF8B" w14:textId="77777777" w:rsidR="00F345A8" w:rsidRPr="00C97472" w:rsidRDefault="00F345A8" w:rsidP="00F345A8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</w:pPr>
      <w:r w:rsidRPr="00C97472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Power over Ethernet (</w:t>
      </w:r>
      <w:proofErr w:type="spellStart"/>
      <w:r w:rsidRPr="00C97472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PoE</w:t>
      </w:r>
      <w:proofErr w:type="spellEnd"/>
      <w:r w:rsidRPr="00C97472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): </w:t>
      </w:r>
      <w:proofErr w:type="spellStart"/>
      <w:r w:rsidRPr="00C97472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PoE</w:t>
      </w:r>
      <w:proofErr w:type="spellEnd"/>
      <w:r w:rsidRPr="00C97472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 802.3af</w:t>
      </w:r>
      <w:r w:rsidR="00D95F41" w:rsidRPr="00C97472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, Class 3</w:t>
      </w:r>
    </w:p>
    <w:p w14:paraId="14B1C857" w14:textId="4E61C972" w:rsidR="00F345A8" w:rsidRPr="00C97472" w:rsidRDefault="00F345A8" w:rsidP="00F345A8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</w:pPr>
      <w:r w:rsidRPr="00C97472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Auxiliary Power 1</w:t>
      </w:r>
      <w:r w:rsidR="00E349CC" w:rsidRPr="00C97472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8</w:t>
      </w:r>
      <w:r w:rsidRPr="00C97472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-48V DC, 24VAC</w:t>
      </w:r>
    </w:p>
    <w:p w14:paraId="035F7A37" w14:textId="77777777" w:rsidR="00836144" w:rsidRPr="00C97472" w:rsidRDefault="00F345A8" w:rsidP="00F345A8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</w:pPr>
      <w:r w:rsidRPr="00C97472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Power consumption: </w:t>
      </w:r>
      <w:proofErr w:type="spellStart"/>
      <w:r w:rsidRPr="00C97472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PoE</w:t>
      </w:r>
      <w:proofErr w:type="spellEnd"/>
      <w:r w:rsidRPr="00C97472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 – Class 3 </w:t>
      </w:r>
    </w:p>
    <w:p w14:paraId="00E043D6" w14:textId="4E0AC1A4" w:rsidR="00F345A8" w:rsidRPr="00C97472" w:rsidRDefault="00DA5CE1" w:rsidP="00F345A8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</w:pPr>
      <w:r w:rsidRPr="00C97472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1</w:t>
      </w:r>
      <w:r w:rsidR="00DC3BCB" w:rsidRPr="00C97472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1.2</w:t>
      </w:r>
      <w:r w:rsidR="00836144" w:rsidRPr="00C97472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 Watts (Auxiliary DC Power) </w:t>
      </w:r>
      <w:proofErr w:type="spellStart"/>
      <w:r w:rsidR="00836144" w:rsidRPr="00C97472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PoE</w:t>
      </w:r>
      <w:proofErr w:type="spellEnd"/>
      <w:r w:rsidR="00836144" w:rsidRPr="00C97472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 Class 3</w:t>
      </w:r>
      <w:r w:rsidR="00F345A8" w:rsidRPr="00C97472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 </w:t>
      </w:r>
    </w:p>
    <w:p w14:paraId="2C27CB6A" w14:textId="77777777" w:rsidR="00882934" w:rsidRPr="00C97472" w:rsidRDefault="00882934" w:rsidP="00F345A8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</w:pPr>
      <w:bookmarkStart w:id="0" w:name="_GoBack"/>
      <w:bookmarkEnd w:id="0"/>
    </w:p>
    <w:p w14:paraId="37DDCA88" w14:textId="77777777" w:rsidR="00882934" w:rsidRPr="00C97472" w:rsidRDefault="00882934" w:rsidP="005A64F0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C9747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2.8   Heater Electrical</w:t>
      </w:r>
    </w:p>
    <w:p w14:paraId="52AFA543" w14:textId="1A1D472B" w:rsidR="00882934" w:rsidRPr="00C97472" w:rsidRDefault="00476D73" w:rsidP="00882934">
      <w:pPr>
        <w:pStyle w:val="ListParagraph"/>
        <w:numPr>
          <w:ilvl w:val="0"/>
          <w:numId w:val="47"/>
        </w:numPr>
        <w:rPr>
          <w:rFonts w:asciiTheme="minorHAnsi" w:hAnsiTheme="minorHAnsi"/>
          <w:sz w:val="20"/>
          <w:szCs w:val="20"/>
        </w:rPr>
      </w:pPr>
      <w:r w:rsidRPr="00C97472">
        <w:rPr>
          <w:rFonts w:asciiTheme="minorHAnsi" w:hAnsiTheme="minorHAnsi"/>
          <w:sz w:val="20"/>
          <w:szCs w:val="20"/>
        </w:rPr>
        <w:t xml:space="preserve">External </w:t>
      </w:r>
      <w:r w:rsidR="00882934" w:rsidRPr="00C97472">
        <w:rPr>
          <w:rFonts w:asciiTheme="minorHAnsi" w:hAnsiTheme="minorHAnsi"/>
          <w:sz w:val="20"/>
          <w:szCs w:val="20"/>
        </w:rPr>
        <w:t xml:space="preserve">Power Consumption </w:t>
      </w:r>
      <w:r w:rsidR="001F1178">
        <w:rPr>
          <w:rFonts w:asciiTheme="minorHAnsi" w:hAnsiTheme="minorHAnsi"/>
          <w:sz w:val="20"/>
          <w:szCs w:val="20"/>
        </w:rPr>
        <w:t>11</w:t>
      </w:r>
      <w:r w:rsidR="00882934" w:rsidRPr="00C97472">
        <w:rPr>
          <w:rFonts w:asciiTheme="minorHAnsi" w:hAnsiTheme="minorHAnsi"/>
          <w:sz w:val="20"/>
          <w:szCs w:val="20"/>
        </w:rPr>
        <w:t>W Max</w:t>
      </w:r>
    </w:p>
    <w:p w14:paraId="1AC9D7BF" w14:textId="2E39D5FA" w:rsidR="00B57FE8" w:rsidRPr="00C97472" w:rsidRDefault="00B57FE8" w:rsidP="00B57FE8">
      <w:pPr>
        <w:pStyle w:val="ListParagraph"/>
        <w:numPr>
          <w:ilvl w:val="0"/>
          <w:numId w:val="47"/>
        </w:numPr>
        <w:rPr>
          <w:rFonts w:asciiTheme="minorHAnsi" w:hAnsiTheme="minorHAnsi"/>
          <w:sz w:val="20"/>
          <w:szCs w:val="20"/>
        </w:rPr>
      </w:pPr>
      <w:r w:rsidRPr="00C97472">
        <w:rPr>
          <w:rFonts w:asciiTheme="minorHAnsi" w:hAnsiTheme="minorHAnsi"/>
          <w:sz w:val="20"/>
          <w:szCs w:val="20"/>
        </w:rPr>
        <w:t>Switch On: 17</w:t>
      </w:r>
      <w:r w:rsidRPr="00C97472">
        <w:rPr>
          <w:rFonts w:asciiTheme="minorHAnsi" w:eastAsia="PMingLiU" w:hAnsiTheme="minorHAnsi"/>
          <w:sz w:val="20"/>
          <w:szCs w:val="20"/>
          <w:lang w:eastAsia="zh-TW"/>
        </w:rPr>
        <w:t>°</w:t>
      </w:r>
      <w:r w:rsidRPr="00C97472">
        <w:rPr>
          <w:rFonts w:asciiTheme="minorHAnsi" w:hAnsiTheme="minorHAnsi"/>
          <w:sz w:val="20"/>
          <w:szCs w:val="20"/>
        </w:rPr>
        <w:t>C (62.6</w:t>
      </w:r>
      <w:r w:rsidRPr="00C97472">
        <w:rPr>
          <w:rFonts w:asciiTheme="minorHAnsi" w:eastAsia="PMingLiU" w:hAnsiTheme="minorHAnsi"/>
          <w:sz w:val="20"/>
          <w:szCs w:val="20"/>
          <w:lang w:eastAsia="zh-TW"/>
        </w:rPr>
        <w:t>°</w:t>
      </w:r>
      <w:r w:rsidRPr="00C97472">
        <w:rPr>
          <w:rFonts w:asciiTheme="minorHAnsi" w:hAnsiTheme="minorHAnsi"/>
          <w:sz w:val="20"/>
          <w:szCs w:val="20"/>
        </w:rPr>
        <w:t>F), Off: 30</w:t>
      </w:r>
      <w:r w:rsidRPr="00C97472">
        <w:rPr>
          <w:rFonts w:asciiTheme="minorHAnsi" w:eastAsia="PMingLiU" w:hAnsiTheme="minorHAnsi"/>
          <w:sz w:val="20"/>
          <w:szCs w:val="20"/>
          <w:lang w:eastAsia="zh-TW"/>
        </w:rPr>
        <w:t>°</w:t>
      </w:r>
      <w:r w:rsidRPr="00C97472">
        <w:rPr>
          <w:rFonts w:asciiTheme="minorHAnsi" w:hAnsiTheme="minorHAnsi"/>
          <w:sz w:val="20"/>
          <w:szCs w:val="20"/>
        </w:rPr>
        <w:t>C (8</w:t>
      </w:r>
      <w:r w:rsidR="000C5B85" w:rsidRPr="00C97472">
        <w:rPr>
          <w:rFonts w:asciiTheme="minorHAnsi" w:hAnsiTheme="minorHAnsi"/>
          <w:sz w:val="20"/>
          <w:szCs w:val="20"/>
        </w:rPr>
        <w:t>6</w:t>
      </w:r>
      <w:r w:rsidRPr="00C97472">
        <w:rPr>
          <w:rFonts w:asciiTheme="minorHAnsi" w:eastAsia="PMingLiU" w:hAnsiTheme="minorHAnsi"/>
          <w:sz w:val="20"/>
          <w:szCs w:val="20"/>
          <w:lang w:eastAsia="zh-TW"/>
        </w:rPr>
        <w:t>°</w:t>
      </w:r>
      <w:r w:rsidRPr="00C97472">
        <w:rPr>
          <w:rFonts w:asciiTheme="minorHAnsi" w:hAnsiTheme="minorHAnsi"/>
          <w:sz w:val="20"/>
          <w:szCs w:val="20"/>
        </w:rPr>
        <w:t>F)</w:t>
      </w:r>
    </w:p>
    <w:p w14:paraId="4C66871D" w14:textId="220EFE9A" w:rsidR="00B57FE8" w:rsidRDefault="001F1178" w:rsidP="00B57FE8">
      <w:pPr>
        <w:pStyle w:val="ListParagraph"/>
        <w:numPr>
          <w:ilvl w:val="0"/>
          <w:numId w:val="47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Voltage Input: 12</w:t>
      </w:r>
      <w:r w:rsidR="00B57FE8" w:rsidRPr="00C97472">
        <w:rPr>
          <w:rFonts w:asciiTheme="minorHAnsi" w:hAnsiTheme="minorHAnsi"/>
          <w:sz w:val="20"/>
          <w:szCs w:val="20"/>
        </w:rPr>
        <w:t>V to 35V DC</w:t>
      </w:r>
      <w:r w:rsidR="00DC55C0">
        <w:rPr>
          <w:rFonts w:asciiTheme="minorHAnsi" w:hAnsiTheme="minorHAnsi"/>
          <w:sz w:val="20"/>
          <w:szCs w:val="20"/>
        </w:rPr>
        <w:t>, 24 VAC</w:t>
      </w:r>
      <w:r w:rsidR="00B57FE8" w:rsidRPr="00C97472">
        <w:rPr>
          <w:rFonts w:asciiTheme="minorHAnsi" w:hAnsiTheme="minorHAnsi"/>
          <w:sz w:val="20"/>
          <w:szCs w:val="20"/>
        </w:rPr>
        <w:t xml:space="preserve"> (separate power required)</w:t>
      </w:r>
    </w:p>
    <w:p w14:paraId="344A2D6B" w14:textId="20DA8207" w:rsidR="001F1178" w:rsidRPr="001F1178" w:rsidRDefault="001F1178" w:rsidP="001F1178">
      <w:pPr>
        <w:pStyle w:val="ListParagraph"/>
        <w:numPr>
          <w:ilvl w:val="0"/>
          <w:numId w:val="47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Power Consumption of 11 Watts (Max DC Power) / 13 Watts (Max AC Power)</w:t>
      </w:r>
    </w:p>
    <w:p w14:paraId="36971088" w14:textId="77777777" w:rsidR="00F345A8" w:rsidRPr="00C97472" w:rsidRDefault="00F345A8" w:rsidP="00F345A8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C61F631" w14:textId="49F2265B" w:rsidR="00F345A8" w:rsidRPr="00C97472" w:rsidRDefault="00F345A8" w:rsidP="00F345A8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C9747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2.</w:t>
      </w:r>
      <w:r w:rsidR="005A64F0" w:rsidRPr="00C9747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9</w:t>
      </w:r>
      <w:r w:rsidRPr="00C9747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  Networking</w:t>
      </w:r>
    </w:p>
    <w:p w14:paraId="352E915D" w14:textId="77777777" w:rsidR="00F345A8" w:rsidRPr="00C97472" w:rsidRDefault="00F345A8" w:rsidP="00F345A8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9747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The camera shall be equipped with a 100 Mbps LAN connector </w:t>
      </w:r>
    </w:p>
    <w:p w14:paraId="568B7546" w14:textId="77777777" w:rsidR="00B643FB" w:rsidRPr="00C97472" w:rsidRDefault="00B643FB" w:rsidP="00F345A8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3F1EEC20" w14:textId="1472080E" w:rsidR="00F345A8" w:rsidRPr="00C97472" w:rsidRDefault="00F345A8" w:rsidP="00F345A8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C9747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2.</w:t>
      </w:r>
      <w:r w:rsidR="005A64F0" w:rsidRPr="00C9747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10</w:t>
      </w:r>
      <w:r w:rsidRPr="00C9747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  Environmental</w:t>
      </w:r>
    </w:p>
    <w:p w14:paraId="20555E78" w14:textId="77777777" w:rsidR="00F345A8" w:rsidRPr="00C97472" w:rsidRDefault="00AA778C" w:rsidP="00455666">
      <w:pPr>
        <w:pStyle w:val="ListParagraph"/>
        <w:numPr>
          <w:ilvl w:val="0"/>
          <w:numId w:val="46"/>
        </w:numPr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</w:pPr>
      <w:r w:rsidRPr="00C97472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Operating temperature -4</w:t>
      </w:r>
      <w:r w:rsidR="00F345A8" w:rsidRPr="00C97472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0˚C (-</w:t>
      </w:r>
      <w:r w:rsidRPr="00C97472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40</w:t>
      </w:r>
      <w:r w:rsidR="00F345A8" w:rsidRPr="00C97472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 °F) to +50˚C (122 °F)</w:t>
      </w:r>
    </w:p>
    <w:p w14:paraId="0615E914" w14:textId="77777777" w:rsidR="00F345A8" w:rsidRPr="00C97472" w:rsidRDefault="00F345A8" w:rsidP="00455666">
      <w:pPr>
        <w:pStyle w:val="ListParagraph"/>
        <w:numPr>
          <w:ilvl w:val="0"/>
          <w:numId w:val="46"/>
        </w:numPr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</w:pPr>
      <w:r w:rsidRPr="00C97472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Stable image temperature 0˚C (32 °F) to +50˚C (122 °F)</w:t>
      </w:r>
    </w:p>
    <w:p w14:paraId="3B36C387" w14:textId="77777777" w:rsidR="00DC3BCB" w:rsidRPr="00C97472" w:rsidRDefault="00DC3BCB" w:rsidP="00DC3BCB">
      <w:pPr>
        <w:pStyle w:val="ListParagraph"/>
        <w:numPr>
          <w:ilvl w:val="0"/>
          <w:numId w:val="46"/>
        </w:numPr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</w:pPr>
      <w:r w:rsidRPr="00C97472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Motorized lens operating temperature -20˚C (-4°F) to +50˚C (122 °F) w/ heater</w:t>
      </w:r>
    </w:p>
    <w:p w14:paraId="112592D1" w14:textId="77777777" w:rsidR="00F345A8" w:rsidRPr="00C97472" w:rsidRDefault="00F345A8" w:rsidP="00455666">
      <w:pPr>
        <w:pStyle w:val="ListParagraph"/>
        <w:numPr>
          <w:ilvl w:val="0"/>
          <w:numId w:val="46"/>
        </w:numPr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</w:pPr>
      <w:r w:rsidRPr="00C97472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Storage temperature -</w:t>
      </w:r>
      <w:r w:rsidR="00836144" w:rsidRPr="00C97472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40</w:t>
      </w:r>
      <w:r w:rsidRPr="00C97472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˚C (-</w:t>
      </w:r>
      <w:r w:rsidR="00836144" w:rsidRPr="00C97472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40</w:t>
      </w:r>
      <w:r w:rsidRPr="00C97472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 °F) to +60˚C (140 °F)</w:t>
      </w:r>
    </w:p>
    <w:p w14:paraId="697E1B17" w14:textId="77777777" w:rsidR="00F345A8" w:rsidRPr="00C97472" w:rsidRDefault="00F345A8" w:rsidP="00455666">
      <w:pPr>
        <w:pStyle w:val="ListParagraph"/>
        <w:numPr>
          <w:ilvl w:val="0"/>
          <w:numId w:val="46"/>
        </w:numPr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</w:pPr>
      <w:r w:rsidRPr="00C97472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Humidity 0% to 90% (non-condensing)</w:t>
      </w:r>
    </w:p>
    <w:p w14:paraId="25E21FEB" w14:textId="77777777" w:rsidR="00F345A8" w:rsidRPr="00C97472" w:rsidRDefault="00F345A8" w:rsidP="00F345A8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6EEF36B0" w14:textId="55E7993E" w:rsidR="00F345A8" w:rsidRPr="00C97472" w:rsidRDefault="00F345A8" w:rsidP="00F345A8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eastAsia="en-US"/>
        </w:rPr>
      </w:pPr>
      <w:r w:rsidRPr="00C97472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eastAsia="en-US"/>
        </w:rPr>
        <w:t>2.1</w:t>
      </w:r>
      <w:r w:rsidR="005A64F0" w:rsidRPr="00C97472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eastAsia="en-US"/>
        </w:rPr>
        <w:t>1</w:t>
      </w:r>
      <w:r w:rsidRPr="00C97472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eastAsia="en-US"/>
        </w:rPr>
        <w:t xml:space="preserve">   Illumination</w:t>
      </w:r>
    </w:p>
    <w:p w14:paraId="6A11E03E" w14:textId="77777777" w:rsidR="00F345A8" w:rsidRPr="00C97472" w:rsidRDefault="00F345A8" w:rsidP="00F345A8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fr-FR" w:eastAsia="en-US"/>
        </w:rPr>
      </w:pPr>
      <w:proofErr w:type="spellStart"/>
      <w:r w:rsidRPr="00C97472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fr-FR" w:eastAsia="en-US"/>
        </w:rPr>
        <w:t>Color</w:t>
      </w:r>
      <w:proofErr w:type="spellEnd"/>
      <w:r w:rsidRPr="00C97472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fr-FR" w:eastAsia="en-US"/>
        </w:rPr>
        <w:t xml:space="preserve"> (non-</w:t>
      </w:r>
      <w:proofErr w:type="spellStart"/>
      <w:r w:rsidRPr="00C97472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fr-FR" w:eastAsia="en-US"/>
        </w:rPr>
        <w:t>binning</w:t>
      </w:r>
      <w:proofErr w:type="spellEnd"/>
      <w:r w:rsidRPr="00C97472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fr-FR" w:eastAsia="en-US"/>
        </w:rPr>
        <w:t xml:space="preserve">): </w:t>
      </w:r>
      <w:r w:rsidR="00D95F41" w:rsidRPr="00C97472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fr-FR" w:eastAsia="en-US"/>
        </w:rPr>
        <w:t>0.2</w:t>
      </w:r>
      <w:r w:rsidRPr="00C97472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fr-FR" w:eastAsia="en-US"/>
        </w:rPr>
        <w:t xml:space="preserve"> Lux @ </w:t>
      </w:r>
      <w:r w:rsidR="00D95F41" w:rsidRPr="00C97472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fr-FR" w:eastAsia="en-US"/>
        </w:rPr>
        <w:t>F1.2</w:t>
      </w:r>
    </w:p>
    <w:p w14:paraId="4AD4905A" w14:textId="77777777" w:rsidR="00F345A8" w:rsidRPr="00C97472" w:rsidRDefault="00F345A8" w:rsidP="00F345A8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fr-FR" w:eastAsia="en-US"/>
        </w:rPr>
      </w:pPr>
      <w:proofErr w:type="spellStart"/>
      <w:r w:rsidRPr="00C97472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fr-FR" w:eastAsia="en-US"/>
        </w:rPr>
        <w:t>Color</w:t>
      </w:r>
      <w:proofErr w:type="spellEnd"/>
      <w:r w:rsidRPr="00C97472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fr-FR" w:eastAsia="en-US"/>
        </w:rPr>
        <w:t xml:space="preserve"> (</w:t>
      </w:r>
      <w:proofErr w:type="spellStart"/>
      <w:r w:rsidRPr="00C97472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fr-FR" w:eastAsia="en-US"/>
        </w:rPr>
        <w:t>binning</w:t>
      </w:r>
      <w:proofErr w:type="spellEnd"/>
      <w:r w:rsidRPr="00C97472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fr-FR" w:eastAsia="en-US"/>
        </w:rPr>
        <w:t>)</w:t>
      </w:r>
      <w:proofErr w:type="gramStart"/>
      <w:r w:rsidRPr="00C97472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fr-FR" w:eastAsia="en-US"/>
        </w:rPr>
        <w:t xml:space="preserve">:  </w:t>
      </w:r>
      <w:r w:rsidR="00D95F41" w:rsidRPr="00C97472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fr-FR" w:eastAsia="en-US"/>
        </w:rPr>
        <w:t>0.1</w:t>
      </w:r>
      <w:proofErr w:type="gramEnd"/>
      <w:r w:rsidRPr="00C97472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fr-FR" w:eastAsia="en-US"/>
        </w:rPr>
        <w:t xml:space="preserve"> Lux @ </w:t>
      </w:r>
      <w:r w:rsidR="00D95F41" w:rsidRPr="00C97472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fr-FR" w:eastAsia="en-US"/>
        </w:rPr>
        <w:t>F1.2</w:t>
      </w:r>
    </w:p>
    <w:p w14:paraId="57B2A0C4" w14:textId="77777777" w:rsidR="00F345A8" w:rsidRPr="00C97472" w:rsidRDefault="00F345A8" w:rsidP="00F345A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97472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B/W: </w:t>
      </w:r>
      <w:r w:rsidR="00D95F41" w:rsidRPr="00C97472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0.02</w:t>
      </w:r>
      <w:r w:rsidRPr="00C97472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 Lux, IR sensitive (with additional IR light source)</w:t>
      </w:r>
      <w:r w:rsidR="00B3469F" w:rsidRPr="00C97472">
        <w:rPr>
          <w:rFonts w:ascii="Arial" w:hAnsi="Arial" w:cs="Arial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2AB0493" wp14:editId="05DB5AF1">
                <wp:simplePos x="0" y="0"/>
                <wp:positionH relativeFrom="column">
                  <wp:posOffset>-1200150</wp:posOffset>
                </wp:positionH>
                <wp:positionV relativeFrom="paragraph">
                  <wp:posOffset>8553450</wp:posOffset>
                </wp:positionV>
                <wp:extent cx="7772400" cy="594995"/>
                <wp:effectExtent l="0" t="0" r="0" b="0"/>
                <wp:wrapNone/>
                <wp:docPr id="11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59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A44669" w14:textId="77777777" w:rsidR="00B209FD" w:rsidRDefault="00B209FD" w:rsidP="00F345A8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70DD3F02" wp14:editId="72C72F7A">
                                  <wp:extent cx="7778115" cy="593725"/>
                                  <wp:effectExtent l="19050" t="0" r="0" b="0"/>
                                  <wp:docPr id="4" name="Picture 4" descr="plogo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logo"/>
                                          <pic:cNvPicPr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78115" cy="593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2" o:spid="_x0000_s1026" type="#_x0000_t202" style="position:absolute;margin-left:-94.5pt;margin-top:673.5pt;width:612pt;height:46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iYzrQIAAKw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" filled="f" stroked="f">
                <v:textbox inset="0,0,0,0">
                  <w:txbxContent>
                    <w:p w14:paraId="76A44669" w14:textId="77777777" w:rsidR="00B209FD" w:rsidRDefault="00B209FD" w:rsidP="00F345A8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 wp14:anchorId="70DD3F02" wp14:editId="72C72F7A">
                            <wp:extent cx="7778115" cy="593725"/>
                            <wp:effectExtent l="19050" t="0" r="0" b="0"/>
                            <wp:docPr id="4" name="Picture 4" descr="plogo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plogo"/>
                                    <pic:cNvPicPr>
                                      <a:picLocks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78115" cy="593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3469F" w:rsidRPr="00C97472">
        <w:rPr>
          <w:rFonts w:ascii="Arial" w:hAnsi="Arial" w:cs="Arial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B3C735E" wp14:editId="6922B03E">
                <wp:simplePos x="0" y="0"/>
                <wp:positionH relativeFrom="column">
                  <wp:posOffset>-1141095</wp:posOffset>
                </wp:positionH>
                <wp:positionV relativeFrom="paragraph">
                  <wp:posOffset>8702040</wp:posOffset>
                </wp:positionV>
                <wp:extent cx="7642860" cy="338455"/>
                <wp:effectExtent l="1905" t="0" r="3810" b="0"/>
                <wp:wrapNone/>
                <wp:docPr id="10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286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2F893F" w14:textId="77777777" w:rsidR="00B209FD" w:rsidRPr="00283B93" w:rsidRDefault="00FE4F18" w:rsidP="00F345A8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  <w:hyperlink r:id="rId14" w:history="1">
                              <w:r w:rsidR="00B209FD" w:rsidRPr="00283B93">
                                <w:rPr>
                                  <w:rStyle w:val="Hyperlink"/>
                                  <w:rFonts w:ascii="Arial" w:hAnsi="Arial" w:cs="Arial"/>
                                  <w:color w:val="FFFFFF"/>
                                  <w:sz w:val="20"/>
                                  <w:szCs w:val="20"/>
                                  <w:u w:val="none"/>
                                </w:rPr>
                                <w:t>www.megapixelvideo.com</w:t>
                              </w:r>
                            </w:hyperlink>
                            <w:r w:rsidR="00B209FD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="00B209FD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="00B209FD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hyperlink r:id="rId15" w:history="1">
                              <w:r w:rsidR="00B209FD" w:rsidRPr="00283B93">
                                <w:rPr>
                                  <w:rStyle w:val="Hyperlink"/>
                                  <w:rFonts w:ascii="Arial" w:hAnsi="Arial" w:cs="Arial"/>
                                  <w:color w:val="FFFFFF"/>
                                  <w:sz w:val="20"/>
                                  <w:szCs w:val="20"/>
                                  <w:u w:val="none"/>
                                </w:rPr>
                                <w:t>info@arecontvision.com</w:t>
                              </w:r>
                            </w:hyperlink>
                            <w:r w:rsidR="00B209FD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="00B209FD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="00B209FD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ab/>
                              <w:t>© 2005 Arecont Vision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4" o:spid="_x0000_s1027" type="#_x0000_t202" style="position:absolute;margin-left:-89.85pt;margin-top:685.2pt;width:601.8pt;height:26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ttLuA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" filled="f" stroked="f">
                <v:textbox>
                  <w:txbxContent>
                    <w:p w14:paraId="612F893F" w14:textId="77777777" w:rsidR="00B209FD" w:rsidRPr="00283B93" w:rsidRDefault="00FE4F18" w:rsidP="00F345A8">
                      <w:pPr>
                        <w:jc w:val="center"/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</w:pPr>
                      <w:hyperlink r:id="rId16" w:history="1">
                        <w:r w:rsidR="00B209FD" w:rsidRPr="00283B93">
                          <w:rPr>
                            <w:rStyle w:val="Hyperlink"/>
                            <w:rFonts w:ascii="Arial" w:hAnsi="Arial" w:cs="Arial"/>
                            <w:color w:val="FFFFFF"/>
                            <w:sz w:val="20"/>
                            <w:szCs w:val="20"/>
                            <w:u w:val="none"/>
                          </w:rPr>
                          <w:t>www.megapixelvideo.com</w:t>
                        </w:r>
                      </w:hyperlink>
                      <w:r w:rsidR="00B209FD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ab/>
                      </w:r>
                      <w:r w:rsidR="00B209FD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ab/>
                      </w:r>
                      <w:r w:rsidR="00B209FD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ab/>
                      </w:r>
                      <w:hyperlink r:id="rId17" w:history="1">
                        <w:r w:rsidR="00B209FD" w:rsidRPr="00283B93">
                          <w:rPr>
                            <w:rStyle w:val="Hyperlink"/>
                            <w:rFonts w:ascii="Arial" w:hAnsi="Arial" w:cs="Arial"/>
                            <w:color w:val="FFFFFF"/>
                            <w:sz w:val="20"/>
                            <w:szCs w:val="20"/>
                            <w:u w:val="none"/>
                          </w:rPr>
                          <w:t>info@arecontvision.com</w:t>
                        </w:r>
                      </w:hyperlink>
                      <w:r w:rsidR="00B209FD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ab/>
                      </w:r>
                      <w:r w:rsidR="00B209FD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ab/>
                      </w:r>
                      <w:r w:rsidR="00B209FD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ab/>
                        <w:t>© 2005 Arecont Vision</w:t>
                      </w:r>
                    </w:p>
                  </w:txbxContent>
                </v:textbox>
              </v:shape>
            </w:pict>
          </mc:Fallback>
        </mc:AlternateContent>
      </w:r>
      <w:r w:rsidR="00B3469F" w:rsidRPr="00C97472">
        <w:rPr>
          <w:rFonts w:ascii="Arial" w:hAnsi="Arial" w:cs="Arial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2D02538" wp14:editId="3630C85C">
                <wp:simplePos x="0" y="0"/>
                <wp:positionH relativeFrom="column">
                  <wp:posOffset>-4305935</wp:posOffset>
                </wp:positionH>
                <wp:positionV relativeFrom="paragraph">
                  <wp:posOffset>4906645</wp:posOffset>
                </wp:positionV>
                <wp:extent cx="297815" cy="266700"/>
                <wp:effectExtent l="0" t="1270" r="0" b="0"/>
                <wp:wrapNone/>
                <wp:docPr id="9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279C8A" w14:textId="77777777" w:rsidR="00B209FD" w:rsidRDefault="00B209FD" w:rsidP="00F345A8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3" o:spid="_x0000_s1028" type="#_x0000_t202" style="position:absolute;margin-left:-339.05pt;margin-top:386.35pt;width:23.45pt;height:21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" filled="f" stroked="f">
                <v:textbox style="mso-fit-shape-to-text:t">
                  <w:txbxContent>
                    <w:p w14:paraId="62279C8A" w14:textId="77777777" w:rsidR="00B209FD" w:rsidRDefault="00B209FD" w:rsidP="00F345A8"/>
                  </w:txbxContent>
                </v:textbox>
              </v:shape>
            </w:pict>
          </mc:Fallback>
        </mc:AlternateContent>
      </w:r>
    </w:p>
    <w:p w14:paraId="7ACE5165" w14:textId="77777777" w:rsidR="00F345A8" w:rsidRPr="00C97472" w:rsidRDefault="00F345A8" w:rsidP="00F345A8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81599DC" w14:textId="551B4A7C" w:rsidR="00F345A8" w:rsidRPr="00C97472" w:rsidRDefault="00F345A8" w:rsidP="00F345A8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C9747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2.1</w:t>
      </w:r>
      <w:r w:rsidR="005A64F0" w:rsidRPr="00C9747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</w:t>
      </w:r>
      <w:r w:rsidRPr="00C9747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  Packaging</w:t>
      </w:r>
    </w:p>
    <w:p w14:paraId="4FBC64AA" w14:textId="77777777" w:rsidR="00F345A8" w:rsidRPr="00C97472" w:rsidRDefault="00F345A8" w:rsidP="00F345A8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</w:pPr>
      <w:r w:rsidRPr="00C97472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Unit Dimensions (H x </w:t>
      </w:r>
      <w:proofErr w:type="spellStart"/>
      <w:r w:rsidRPr="00C97472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Dia</w:t>
      </w:r>
      <w:proofErr w:type="spellEnd"/>
      <w:r w:rsidRPr="00C97472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) </w:t>
      </w:r>
      <w:r w:rsidR="00836144" w:rsidRPr="00C97472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6.55</w:t>
      </w:r>
      <w:r w:rsidRPr="00C97472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”H (</w:t>
      </w:r>
      <w:r w:rsidR="00836144" w:rsidRPr="00C97472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166</w:t>
      </w:r>
      <w:r w:rsidRPr="00C97472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 mm) x </w:t>
      </w:r>
      <w:r w:rsidR="00836144" w:rsidRPr="00C97472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6.9</w:t>
      </w:r>
      <w:r w:rsidRPr="00C97472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” dia. (</w:t>
      </w:r>
      <w:r w:rsidR="00836144" w:rsidRPr="00C97472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175</w:t>
      </w:r>
      <w:r w:rsidRPr="00C97472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 mm)     Weight: </w:t>
      </w:r>
      <w:r w:rsidR="00663F72" w:rsidRPr="00C97472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3.54</w:t>
      </w:r>
      <w:r w:rsidRPr="00C97472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 </w:t>
      </w:r>
      <w:proofErr w:type="spellStart"/>
      <w:r w:rsidRPr="00C97472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lbs</w:t>
      </w:r>
      <w:proofErr w:type="spellEnd"/>
      <w:r w:rsidRPr="00C97472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 (</w:t>
      </w:r>
      <w:r w:rsidR="00663F72" w:rsidRPr="00C97472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1.6</w:t>
      </w:r>
      <w:r w:rsidRPr="00C97472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kg)</w:t>
      </w:r>
    </w:p>
    <w:p w14:paraId="096E9C23" w14:textId="77777777" w:rsidR="00F345A8" w:rsidRPr="00C97472" w:rsidRDefault="00F345A8" w:rsidP="00F345A8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</w:pPr>
      <w:r w:rsidRPr="00C97472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Packag</w:t>
      </w:r>
      <w:r w:rsidR="00031419" w:rsidRPr="00C97472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ed</w:t>
      </w:r>
      <w:r w:rsidRPr="00C97472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 Dimensions (H x W x L) </w:t>
      </w:r>
      <w:r w:rsidR="00663F72" w:rsidRPr="00C97472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8.5</w:t>
      </w:r>
      <w:r w:rsidRPr="00C97472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” (</w:t>
      </w:r>
      <w:r w:rsidR="00663F72" w:rsidRPr="00C97472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215</w:t>
      </w:r>
      <w:r w:rsidRPr="00C97472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mm) x </w:t>
      </w:r>
      <w:r w:rsidR="00663F72" w:rsidRPr="00C97472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8.5</w:t>
      </w:r>
      <w:r w:rsidRPr="00C97472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” (</w:t>
      </w:r>
      <w:r w:rsidR="00663F72" w:rsidRPr="00C97472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215</w:t>
      </w:r>
      <w:r w:rsidRPr="00C97472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mm) x </w:t>
      </w:r>
      <w:r w:rsidR="00663F72" w:rsidRPr="00C97472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8.5</w:t>
      </w:r>
      <w:r w:rsidRPr="00C97472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” (</w:t>
      </w:r>
      <w:r w:rsidR="00663F72" w:rsidRPr="00C97472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215</w:t>
      </w:r>
      <w:r w:rsidRPr="00C97472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mm)   Weight: </w:t>
      </w:r>
      <w:r w:rsidR="00663F72" w:rsidRPr="00C97472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4.37</w:t>
      </w:r>
      <w:r w:rsidRPr="00C97472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 </w:t>
      </w:r>
      <w:proofErr w:type="spellStart"/>
      <w:r w:rsidRPr="00C97472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lbs</w:t>
      </w:r>
      <w:proofErr w:type="spellEnd"/>
      <w:r w:rsidRPr="00C97472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 (</w:t>
      </w:r>
      <w:r w:rsidR="00663F72" w:rsidRPr="00C97472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1.98</w:t>
      </w:r>
      <w:r w:rsidRPr="00C97472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kg)</w:t>
      </w:r>
    </w:p>
    <w:p w14:paraId="73689E0A" w14:textId="77777777" w:rsidR="00F345A8" w:rsidRPr="00C97472" w:rsidRDefault="00F345A8" w:rsidP="00F345A8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0F83CFBC" w14:textId="50A9075B" w:rsidR="00F345A8" w:rsidRPr="00C97472" w:rsidRDefault="00F345A8" w:rsidP="00F345A8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eastAsia="en-US"/>
        </w:rPr>
      </w:pPr>
      <w:r w:rsidRPr="00C97472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eastAsia="en-US"/>
        </w:rPr>
        <w:t>2.1</w:t>
      </w:r>
      <w:r w:rsidR="005A64F0" w:rsidRPr="00C97472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eastAsia="en-US"/>
        </w:rPr>
        <w:t>3</w:t>
      </w:r>
      <w:r w:rsidRPr="00C97472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eastAsia="en-US"/>
        </w:rPr>
        <w:t xml:space="preserve">   </w:t>
      </w:r>
      <w:r w:rsidR="00031419" w:rsidRPr="00C97472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eastAsia="en-US"/>
        </w:rPr>
        <w:t>Compatible</w:t>
      </w:r>
      <w:r w:rsidRPr="00C97472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eastAsia="en-US"/>
        </w:rPr>
        <w:t xml:space="preserve"> Accessories</w:t>
      </w:r>
    </w:p>
    <w:p w14:paraId="7D880AA9" w14:textId="77777777" w:rsidR="003C3FE9" w:rsidRPr="00C97472" w:rsidRDefault="003C3FE9" w:rsidP="003C3FE9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97472">
        <w:rPr>
          <w:rFonts w:asciiTheme="minorHAnsi" w:hAnsiTheme="minorHAnsi" w:cstheme="minorHAnsi"/>
          <w:color w:val="000000" w:themeColor="text1"/>
          <w:sz w:val="20"/>
          <w:szCs w:val="20"/>
        </w:rPr>
        <w:t>AV-CRMA – Corner Mount Adapter</w:t>
      </w:r>
    </w:p>
    <w:p w14:paraId="670DFE34" w14:textId="77777777" w:rsidR="003C3FE9" w:rsidRPr="00C97472" w:rsidRDefault="003C3FE9" w:rsidP="003C3FE9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97472">
        <w:rPr>
          <w:rFonts w:asciiTheme="minorHAnsi" w:hAnsiTheme="minorHAnsi" w:cstheme="minorHAnsi"/>
          <w:color w:val="000000" w:themeColor="text1"/>
          <w:sz w:val="20"/>
          <w:szCs w:val="20"/>
        </w:rPr>
        <w:t>AV-JBA – Junction Box Adapter</w:t>
      </w:r>
    </w:p>
    <w:p w14:paraId="1EDDF586" w14:textId="77777777" w:rsidR="003C3FE9" w:rsidRPr="00C97472" w:rsidRDefault="003C3FE9" w:rsidP="003C3FE9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97472">
        <w:rPr>
          <w:rFonts w:asciiTheme="minorHAnsi" w:hAnsiTheme="minorHAnsi" w:cstheme="minorHAnsi"/>
          <w:color w:val="000000" w:themeColor="text1"/>
          <w:sz w:val="20"/>
          <w:szCs w:val="20"/>
        </w:rPr>
        <w:t>AV-PMA – Pole Mount Adapter</w:t>
      </w:r>
    </w:p>
    <w:p w14:paraId="4420C6FC" w14:textId="77777777" w:rsidR="003C3FE9" w:rsidRPr="00C97472" w:rsidRDefault="003C3FE9" w:rsidP="003C3FE9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97472">
        <w:rPr>
          <w:rFonts w:asciiTheme="minorHAnsi" w:hAnsiTheme="minorHAnsi" w:cstheme="minorHAnsi"/>
          <w:color w:val="000000" w:themeColor="text1"/>
          <w:sz w:val="20"/>
          <w:szCs w:val="20"/>
        </w:rPr>
        <w:t>AV-PMJB – Pendant Mount Bracket with Junction Box</w:t>
      </w:r>
    </w:p>
    <w:p w14:paraId="387E78F4" w14:textId="77777777" w:rsidR="003C3FE9" w:rsidRPr="00C97472" w:rsidRDefault="003C3FE9" w:rsidP="003C3FE9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97472">
        <w:rPr>
          <w:rFonts w:asciiTheme="minorHAnsi" w:hAnsiTheme="minorHAnsi" w:cstheme="minorHAnsi"/>
          <w:color w:val="000000" w:themeColor="text1"/>
          <w:sz w:val="20"/>
          <w:szCs w:val="20"/>
        </w:rPr>
        <w:t>AV-WMJB – Wall Mount Bracket with Junction Box</w:t>
      </w:r>
    </w:p>
    <w:p w14:paraId="66F30673" w14:textId="77777777" w:rsidR="003C3FE9" w:rsidRPr="00C97472" w:rsidRDefault="003C3FE9" w:rsidP="003C3FE9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9747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SV-CAP – Wall Mount Cap Only </w:t>
      </w:r>
    </w:p>
    <w:p w14:paraId="144B5381" w14:textId="77777777" w:rsidR="003C3FE9" w:rsidRPr="00C97472" w:rsidRDefault="003C3FE9" w:rsidP="003C3FE9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97472">
        <w:rPr>
          <w:rFonts w:asciiTheme="minorHAnsi" w:hAnsiTheme="minorHAnsi" w:cstheme="minorHAnsi"/>
          <w:color w:val="000000" w:themeColor="text1"/>
          <w:sz w:val="20"/>
          <w:szCs w:val="20"/>
        </w:rPr>
        <w:t>AV-EBA – Electrical Box Adapter</w:t>
      </w:r>
    </w:p>
    <w:p w14:paraId="28CF3AA8" w14:textId="77777777" w:rsidR="003C3FE9" w:rsidRPr="00C97472" w:rsidRDefault="003C3FE9" w:rsidP="003C3FE9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97472">
        <w:rPr>
          <w:rFonts w:asciiTheme="minorHAnsi" w:hAnsiTheme="minorHAnsi" w:cstheme="minorHAnsi"/>
          <w:color w:val="000000" w:themeColor="text1"/>
          <w:sz w:val="20"/>
          <w:szCs w:val="20"/>
        </w:rPr>
        <w:t>SV-FMA - Flush Mount Adapter</w:t>
      </w:r>
    </w:p>
    <w:p w14:paraId="3EE4E905" w14:textId="77777777" w:rsidR="00F345A8" w:rsidRPr="00C97472" w:rsidRDefault="00F345A8" w:rsidP="00F345A8">
      <w:pPr>
        <w:rPr>
          <w:rFonts w:asciiTheme="minorHAnsi" w:hAnsiTheme="minorHAnsi" w:cstheme="minorHAnsi"/>
          <w:color w:val="000000" w:themeColor="text1"/>
        </w:rPr>
      </w:pPr>
    </w:p>
    <w:p w14:paraId="0D763A23" w14:textId="77777777" w:rsidR="003C3FE9" w:rsidRPr="00C97472" w:rsidRDefault="003C3FE9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C97472">
        <w:rPr>
          <w:rFonts w:asciiTheme="minorHAnsi" w:hAnsiTheme="minorHAnsi" w:cstheme="minorHAnsi"/>
          <w:b/>
          <w:color w:val="000000" w:themeColor="text1"/>
          <w:sz w:val="22"/>
          <w:szCs w:val="22"/>
        </w:rPr>
        <w:lastRenderedPageBreak/>
        <w:br w:type="page"/>
      </w:r>
    </w:p>
    <w:p w14:paraId="6ECC40D3" w14:textId="42929BF7" w:rsidR="00F345A8" w:rsidRPr="00C97472" w:rsidRDefault="00F345A8" w:rsidP="00F345A8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C97472">
        <w:rPr>
          <w:rFonts w:asciiTheme="minorHAnsi" w:hAnsiTheme="minorHAnsi" w:cstheme="minorHAnsi"/>
          <w:b/>
          <w:color w:val="000000" w:themeColor="text1"/>
          <w:sz w:val="22"/>
          <w:szCs w:val="22"/>
        </w:rPr>
        <w:lastRenderedPageBreak/>
        <w:t>2.1</w:t>
      </w:r>
      <w:r w:rsidR="005A64F0" w:rsidRPr="00C9747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Pr="00C9747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  Related Documents</w:t>
      </w:r>
    </w:p>
    <w:p w14:paraId="2CDFE0F4" w14:textId="77777777" w:rsidR="00663F72" w:rsidRPr="00C97472" w:rsidRDefault="00663F72" w:rsidP="00663F72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</w:pPr>
      <w:r w:rsidRPr="00C97472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AV </w:t>
      </w:r>
      <w:proofErr w:type="spellStart"/>
      <w:r w:rsidRPr="00C97472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SurroundVideo</w:t>
      </w:r>
      <w:proofErr w:type="spellEnd"/>
      <w:r w:rsidRPr="00C97472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® </w:t>
      </w:r>
      <w:proofErr w:type="gramStart"/>
      <w:r w:rsidRPr="00C97472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G5  Datasheet</w:t>
      </w:r>
      <w:proofErr w:type="gramEnd"/>
    </w:p>
    <w:p w14:paraId="23C5C5B0" w14:textId="77777777" w:rsidR="00F345A8" w:rsidRPr="00C97472" w:rsidRDefault="00663F72" w:rsidP="00663F72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en-US"/>
        </w:rPr>
      </w:pPr>
      <w:r w:rsidRPr="00C97472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AV </w:t>
      </w:r>
      <w:proofErr w:type="spellStart"/>
      <w:r w:rsidRPr="00C97472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SurroundVideo</w:t>
      </w:r>
      <w:proofErr w:type="spellEnd"/>
      <w:r w:rsidRPr="00C97472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® </w:t>
      </w:r>
      <w:proofErr w:type="gramStart"/>
      <w:r w:rsidRPr="00C97472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G5  Installation</w:t>
      </w:r>
      <w:proofErr w:type="gramEnd"/>
      <w:r w:rsidRPr="00C97472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 Manual</w:t>
      </w:r>
    </w:p>
    <w:p w14:paraId="753DAAA1" w14:textId="77777777" w:rsidR="00305CCF" w:rsidRPr="00F36BF3" w:rsidRDefault="00B3469F" w:rsidP="00F345A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97472">
        <w:rPr>
          <w:rFonts w:ascii="Arial" w:hAnsi="Arial" w:cs="Arial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883445F" wp14:editId="2EE2A6E9">
                <wp:simplePos x="0" y="0"/>
                <wp:positionH relativeFrom="column">
                  <wp:posOffset>-1200150</wp:posOffset>
                </wp:positionH>
                <wp:positionV relativeFrom="paragraph">
                  <wp:posOffset>8553450</wp:posOffset>
                </wp:positionV>
                <wp:extent cx="7772400" cy="594995"/>
                <wp:effectExtent l="0" t="0" r="0" b="0"/>
                <wp:wrapNone/>
                <wp:docPr id="8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59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C0E85B" w14:textId="77777777" w:rsidR="00B209FD" w:rsidRDefault="00B209FD" w:rsidP="009F2954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5E754FFB" wp14:editId="558A4957">
                                  <wp:extent cx="7778115" cy="593725"/>
                                  <wp:effectExtent l="19050" t="0" r="0" b="0"/>
                                  <wp:docPr id="1" name="Picture 1" descr="plogo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logo"/>
                                          <pic:cNvPicPr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78115" cy="593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" o:spid="_x0000_s1029" type="#_x0000_t202" style="position:absolute;margin-left:-94.5pt;margin-top:673.5pt;width:612pt;height:46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" filled="f" stroked="f">
                <v:textbox inset="0,0,0,0">
                  <w:txbxContent>
                    <w:p w14:paraId="23C0E85B" w14:textId="77777777" w:rsidR="00B209FD" w:rsidRDefault="00B209FD" w:rsidP="009F2954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 wp14:anchorId="5E754FFB" wp14:editId="558A4957">
                            <wp:extent cx="7778115" cy="593725"/>
                            <wp:effectExtent l="19050" t="0" r="0" b="0"/>
                            <wp:docPr id="1" name="Picture 1" descr="plogo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plogo"/>
                                    <pic:cNvPicPr>
                                      <a:picLocks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78115" cy="593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97472">
        <w:rPr>
          <w:rFonts w:ascii="Arial" w:hAnsi="Arial" w:cs="Arial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2A0D8A" wp14:editId="10563942">
                <wp:simplePos x="0" y="0"/>
                <wp:positionH relativeFrom="column">
                  <wp:posOffset>-1141095</wp:posOffset>
                </wp:positionH>
                <wp:positionV relativeFrom="paragraph">
                  <wp:posOffset>8702040</wp:posOffset>
                </wp:positionV>
                <wp:extent cx="7642860" cy="338455"/>
                <wp:effectExtent l="1905" t="0" r="3810" b="0"/>
                <wp:wrapNone/>
                <wp:docPr id="7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286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2EA8AD" w14:textId="77777777" w:rsidR="00B209FD" w:rsidRPr="00283B93" w:rsidRDefault="00FE4F18" w:rsidP="0053322F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  <w:hyperlink r:id="rId18" w:history="1">
                              <w:r w:rsidR="00B209FD" w:rsidRPr="00283B93">
                                <w:rPr>
                                  <w:rStyle w:val="Hyperlink"/>
                                  <w:rFonts w:ascii="Arial" w:hAnsi="Arial" w:cs="Arial"/>
                                  <w:color w:val="FFFFFF"/>
                                  <w:sz w:val="20"/>
                                  <w:szCs w:val="20"/>
                                  <w:u w:val="none"/>
                                </w:rPr>
                                <w:t>www.megapixelvideo.com</w:t>
                              </w:r>
                            </w:hyperlink>
                            <w:r w:rsidR="00B209FD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="00B209FD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="00B209FD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hyperlink r:id="rId19" w:history="1">
                              <w:r w:rsidR="00B209FD" w:rsidRPr="00283B93">
                                <w:rPr>
                                  <w:rStyle w:val="Hyperlink"/>
                                  <w:rFonts w:ascii="Arial" w:hAnsi="Arial" w:cs="Arial"/>
                                  <w:color w:val="FFFFFF"/>
                                  <w:sz w:val="20"/>
                                  <w:szCs w:val="20"/>
                                  <w:u w:val="none"/>
                                </w:rPr>
                                <w:t>info@arecontvision.com</w:t>
                              </w:r>
                            </w:hyperlink>
                            <w:r w:rsidR="00B209FD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="00B209FD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="00B209FD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ab/>
                              <w:t>© 2005 Arecont Vision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" o:spid="_x0000_s1030" type="#_x0000_t202" style="position:absolute;margin-left:-89.85pt;margin-top:685.2pt;width:601.8pt;height:2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3AJuQ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" filled="f" stroked="f">
                <v:textbox>
                  <w:txbxContent>
                    <w:p w14:paraId="742EA8AD" w14:textId="77777777" w:rsidR="00B209FD" w:rsidRPr="00283B93" w:rsidRDefault="00FE4F18" w:rsidP="0053322F">
                      <w:pPr>
                        <w:jc w:val="center"/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</w:pPr>
                      <w:hyperlink r:id="rId20" w:history="1">
                        <w:r w:rsidR="00B209FD" w:rsidRPr="00283B93">
                          <w:rPr>
                            <w:rStyle w:val="Hyperlink"/>
                            <w:rFonts w:ascii="Arial" w:hAnsi="Arial" w:cs="Arial"/>
                            <w:color w:val="FFFFFF"/>
                            <w:sz w:val="20"/>
                            <w:szCs w:val="20"/>
                            <w:u w:val="none"/>
                          </w:rPr>
                          <w:t>www.megapixelvideo.com</w:t>
                        </w:r>
                      </w:hyperlink>
                      <w:r w:rsidR="00B209FD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ab/>
                      </w:r>
                      <w:r w:rsidR="00B209FD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ab/>
                      </w:r>
                      <w:r w:rsidR="00B209FD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ab/>
                      </w:r>
                      <w:hyperlink r:id="rId21" w:history="1">
                        <w:r w:rsidR="00B209FD" w:rsidRPr="00283B93">
                          <w:rPr>
                            <w:rStyle w:val="Hyperlink"/>
                            <w:rFonts w:ascii="Arial" w:hAnsi="Arial" w:cs="Arial"/>
                            <w:color w:val="FFFFFF"/>
                            <w:sz w:val="20"/>
                            <w:szCs w:val="20"/>
                            <w:u w:val="none"/>
                          </w:rPr>
                          <w:t>info@arecontvision.com</w:t>
                        </w:r>
                      </w:hyperlink>
                      <w:r w:rsidR="00B209FD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ab/>
                      </w:r>
                      <w:r w:rsidR="00B209FD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ab/>
                      </w:r>
                      <w:r w:rsidR="00B209FD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ab/>
                        <w:t>© 2005 Arecont Vision</w:t>
                      </w:r>
                    </w:p>
                  </w:txbxContent>
                </v:textbox>
              </v:shape>
            </w:pict>
          </mc:Fallback>
        </mc:AlternateContent>
      </w:r>
      <w:r w:rsidRPr="00C97472">
        <w:rPr>
          <w:rFonts w:ascii="Arial" w:hAnsi="Arial" w:cs="Arial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6DF4F73" wp14:editId="4FF7CAA4">
                <wp:simplePos x="0" y="0"/>
                <wp:positionH relativeFrom="column">
                  <wp:posOffset>-4305935</wp:posOffset>
                </wp:positionH>
                <wp:positionV relativeFrom="paragraph">
                  <wp:posOffset>4906645</wp:posOffset>
                </wp:positionV>
                <wp:extent cx="297815" cy="266700"/>
                <wp:effectExtent l="0" t="1270" r="0" b="0"/>
                <wp:wrapNone/>
                <wp:docPr id="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3800A" w14:textId="77777777" w:rsidR="00B209FD" w:rsidRDefault="00B209FD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31" type="#_x0000_t202" style="position:absolute;margin-left:-339.05pt;margin-top:386.35pt;width:23.45pt;height:21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" filled="f" stroked="f">
                <v:textbox style="mso-fit-shape-to-text:t">
                  <w:txbxContent>
                    <w:p w14:paraId="4283800A" w14:textId="77777777" w:rsidR="00B209FD" w:rsidRDefault="00B209FD"/>
                  </w:txbxContent>
                </v:textbox>
              </v:shape>
            </w:pict>
          </mc:Fallback>
        </mc:AlternateContent>
      </w:r>
    </w:p>
    <w:sectPr w:rsidR="00305CCF" w:rsidRPr="00F36BF3" w:rsidSect="00263A07">
      <w:headerReference w:type="default" r:id="rId22"/>
      <w:footerReference w:type="default" r:id="rId23"/>
      <w:pgSz w:w="12240" w:h="15840" w:code="1"/>
      <w:pgMar w:top="1440" w:right="1440" w:bottom="1152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408D6D" w14:textId="77777777" w:rsidR="00FE4F18" w:rsidRDefault="00FE4F18">
      <w:r>
        <w:separator/>
      </w:r>
    </w:p>
  </w:endnote>
  <w:endnote w:type="continuationSeparator" w:id="0">
    <w:p w14:paraId="5E255838" w14:textId="77777777" w:rsidR="00FE4F18" w:rsidRDefault="00FE4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Lt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EC2722" w14:textId="77777777" w:rsidR="00B209FD" w:rsidRDefault="00B209FD" w:rsidP="00900D7C">
    <w:pPr>
      <w:pBdr>
        <w:top w:val="single" w:sz="4" w:space="1" w:color="auto"/>
      </w:pBdr>
      <w:tabs>
        <w:tab w:val="center" w:pos="4680"/>
        <w:tab w:val="right" w:pos="936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425 E. Colorado Street, 7</w:t>
    </w:r>
    <w:r w:rsidRPr="00900D7C">
      <w:rPr>
        <w:rFonts w:ascii="Arial" w:hAnsi="Arial" w:cs="Arial"/>
        <w:sz w:val="20"/>
        <w:szCs w:val="20"/>
        <w:vertAlign w:val="superscript"/>
      </w:rPr>
      <w:t>th</w:t>
    </w:r>
    <w:r>
      <w:rPr>
        <w:rFonts w:ascii="Arial" w:hAnsi="Arial" w:cs="Arial"/>
        <w:sz w:val="20"/>
        <w:szCs w:val="20"/>
      </w:rPr>
      <w:t xml:space="preserve"> Floor</w:t>
    </w:r>
    <w:r>
      <w:rPr>
        <w:rFonts w:ascii="Arial" w:hAnsi="Arial" w:cs="Arial"/>
        <w:sz w:val="20"/>
        <w:szCs w:val="20"/>
      </w:rPr>
      <w:tab/>
      <w:t>(818) 937-0700</w:t>
    </w:r>
    <w:r w:rsidRPr="00900D7C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ab/>
      <w:t xml:space="preserve">Page </w:t>
    </w:r>
    <w:r w:rsidRPr="00021804">
      <w:rPr>
        <w:rFonts w:ascii="Arial" w:hAnsi="Arial" w:cs="Arial"/>
        <w:sz w:val="20"/>
        <w:szCs w:val="20"/>
      </w:rPr>
      <w:fldChar w:fldCharType="begin"/>
    </w:r>
    <w:r w:rsidRPr="00021804">
      <w:rPr>
        <w:rFonts w:ascii="Arial" w:hAnsi="Arial" w:cs="Arial"/>
        <w:sz w:val="20"/>
        <w:szCs w:val="20"/>
      </w:rPr>
      <w:instrText xml:space="preserve"> PAGE   \* MERGEFORMAT </w:instrText>
    </w:r>
    <w:r w:rsidRPr="00021804">
      <w:rPr>
        <w:rFonts w:ascii="Arial" w:hAnsi="Arial" w:cs="Arial"/>
        <w:sz w:val="20"/>
        <w:szCs w:val="20"/>
      </w:rPr>
      <w:fldChar w:fldCharType="separate"/>
    </w:r>
    <w:r w:rsidR="001F1178">
      <w:rPr>
        <w:rFonts w:ascii="Arial" w:hAnsi="Arial" w:cs="Arial"/>
        <w:noProof/>
        <w:sz w:val="20"/>
        <w:szCs w:val="20"/>
      </w:rPr>
      <w:t>1</w:t>
    </w:r>
    <w:r w:rsidRPr="00021804">
      <w:rPr>
        <w:rFonts w:ascii="Arial" w:hAnsi="Arial" w:cs="Arial"/>
        <w:sz w:val="20"/>
        <w:szCs w:val="20"/>
      </w:rPr>
      <w:fldChar w:fldCharType="end"/>
    </w:r>
  </w:p>
  <w:p w14:paraId="12A602F8" w14:textId="77777777" w:rsidR="00B209FD" w:rsidRPr="00C0235A" w:rsidRDefault="00B209FD" w:rsidP="00900D7C">
    <w:pPr>
      <w:pBdr>
        <w:top w:val="single" w:sz="4" w:space="1" w:color="auto"/>
      </w:pBdr>
      <w:tabs>
        <w:tab w:val="center" w:pos="4680"/>
        <w:tab w:val="right" w:pos="9360"/>
      </w:tabs>
      <w:rPr>
        <w:rFonts w:ascii="Arial" w:hAnsi="Arial" w:cs="Arial"/>
        <w:sz w:val="20"/>
        <w:szCs w:val="20"/>
        <w:lang w:val="fr-FR"/>
      </w:rPr>
    </w:pPr>
    <w:r w:rsidRPr="00C0235A">
      <w:rPr>
        <w:rFonts w:ascii="Arial" w:hAnsi="Arial" w:cs="Arial"/>
        <w:sz w:val="20"/>
        <w:szCs w:val="20"/>
        <w:lang w:val="fr-FR"/>
      </w:rPr>
      <w:t>Glendale, CA 91205</w:t>
    </w:r>
    <w:r w:rsidRPr="00C0235A">
      <w:rPr>
        <w:rFonts w:ascii="Arial" w:hAnsi="Arial" w:cs="Arial"/>
        <w:sz w:val="20"/>
        <w:szCs w:val="20"/>
        <w:lang w:val="fr-FR"/>
      </w:rPr>
      <w:tab/>
      <w:t>www.arecontvision.com</w:t>
    </w:r>
    <w:r w:rsidRPr="00C0235A">
      <w:rPr>
        <w:rFonts w:ascii="Arial" w:hAnsi="Arial" w:cs="Arial"/>
        <w:sz w:val="20"/>
        <w:szCs w:val="20"/>
        <w:lang w:val="fr-FR"/>
      </w:rPr>
      <w:tab/>
    </w:r>
  </w:p>
  <w:p w14:paraId="05CC9FBE" w14:textId="77777777" w:rsidR="00B209FD" w:rsidRPr="00C0235A" w:rsidRDefault="00B209FD" w:rsidP="00900D7C">
    <w:pPr>
      <w:pBdr>
        <w:top w:val="single" w:sz="4" w:space="1" w:color="auto"/>
      </w:pBdr>
      <w:rPr>
        <w:rFonts w:ascii="Arial" w:hAnsi="Arial" w:cs="Arial"/>
        <w:sz w:val="20"/>
        <w:szCs w:val="20"/>
        <w:lang w:val="fr-FR"/>
      </w:rPr>
    </w:pPr>
  </w:p>
  <w:p w14:paraId="1618DF9E" w14:textId="77777777" w:rsidR="00B209FD" w:rsidRPr="00C0235A" w:rsidRDefault="00B209FD" w:rsidP="00900D7C">
    <w:pPr>
      <w:pBdr>
        <w:top w:val="single" w:sz="4" w:space="1" w:color="auto"/>
      </w:pBdr>
      <w:rPr>
        <w:rFonts w:ascii="Arial" w:hAnsi="Arial" w:cs="Arial"/>
        <w:sz w:val="20"/>
        <w:szCs w:val="20"/>
        <w:lang w:val="fr-FR"/>
      </w:rPr>
    </w:pPr>
    <w:r w:rsidRPr="00C0235A">
      <w:rPr>
        <w:rFonts w:ascii="Arial" w:hAnsi="Arial" w:cs="Arial"/>
        <w:sz w:val="20"/>
        <w:szCs w:val="20"/>
        <w:lang w:val="fr-FR"/>
      </w:rPr>
      <w:tab/>
    </w:r>
    <w:r w:rsidRPr="00C0235A">
      <w:rPr>
        <w:rFonts w:ascii="Arial" w:hAnsi="Arial" w:cs="Arial"/>
        <w:sz w:val="20"/>
        <w:szCs w:val="20"/>
        <w:lang w:val="fr-FR"/>
      </w:rPr>
      <w:tab/>
    </w:r>
    <w:r w:rsidRPr="00C0235A">
      <w:rPr>
        <w:rFonts w:ascii="Arial" w:hAnsi="Arial" w:cs="Arial"/>
        <w:sz w:val="20"/>
        <w:szCs w:val="20"/>
        <w:lang w:val="fr-FR"/>
      </w:rPr>
      <w:tab/>
    </w:r>
    <w:r w:rsidRPr="00C0235A">
      <w:rPr>
        <w:rFonts w:ascii="Arial" w:hAnsi="Arial" w:cs="Arial"/>
        <w:sz w:val="20"/>
        <w:szCs w:val="20"/>
        <w:lang w:val="fr-FR"/>
      </w:rPr>
      <w:tab/>
    </w:r>
    <w:r w:rsidRPr="00C0235A">
      <w:rPr>
        <w:rFonts w:ascii="Arial" w:hAnsi="Arial" w:cs="Arial"/>
        <w:sz w:val="20"/>
        <w:szCs w:val="20"/>
        <w:lang w:val="fr-FR"/>
      </w:rPr>
      <w:tab/>
    </w:r>
    <w:r w:rsidRPr="00C0235A">
      <w:rPr>
        <w:rFonts w:ascii="Arial" w:hAnsi="Arial" w:cs="Arial"/>
        <w:sz w:val="20"/>
        <w:szCs w:val="20"/>
        <w:lang w:val="fr-F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422CCC" w14:textId="77777777" w:rsidR="00FE4F18" w:rsidRDefault="00FE4F18">
      <w:r>
        <w:separator/>
      </w:r>
    </w:p>
  </w:footnote>
  <w:footnote w:type="continuationSeparator" w:id="0">
    <w:p w14:paraId="45509743" w14:textId="77777777" w:rsidR="00FE4F18" w:rsidRDefault="00FE4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BA0AC4" w14:textId="77777777" w:rsidR="00B209FD" w:rsidRDefault="00B209FD" w:rsidP="000F5EB1">
    <w:pPr>
      <w:ind w:left="5760" w:firstLine="720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en-US"/>
      </w:rPr>
      <w:drawing>
        <wp:inline distT="0" distB="0" distL="0" distR="0" wp14:anchorId="6B137E1D" wp14:editId="65D9FBF8">
          <wp:extent cx="1757680" cy="267335"/>
          <wp:effectExtent l="19050" t="0" r="0" b="0"/>
          <wp:docPr id="2" name="Picture 2" descr="Areco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econt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7680" cy="267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93C0023" w14:textId="6FA9F108" w:rsidR="00B209FD" w:rsidRPr="007D28C9" w:rsidRDefault="00B209FD" w:rsidP="00021804">
    <w:p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A&amp;E Specification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AV12585PM</w:t>
    </w:r>
    <w:r w:rsidRPr="00021804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 xml:space="preserve">                                                 </w:t>
    </w:r>
    <w:r w:rsidR="00D60EAF">
      <w:rPr>
        <w:rFonts w:ascii="Arial" w:hAnsi="Arial" w:cs="Arial"/>
        <w:sz w:val="20"/>
        <w:szCs w:val="20"/>
      </w:rPr>
      <w:tab/>
    </w:r>
    <w:r w:rsidR="00D60EAF">
      <w:rPr>
        <w:rFonts w:ascii="Arial" w:hAnsi="Arial" w:cs="Arial"/>
        <w:sz w:val="20"/>
        <w:szCs w:val="20"/>
      </w:rPr>
      <w:tab/>
    </w:r>
    <w:r w:rsidRPr="00021804">
      <w:rPr>
        <w:rFonts w:ascii="Arial" w:hAnsi="Arial" w:cs="Arial"/>
        <w:sz w:val="20"/>
        <w:szCs w:val="20"/>
      </w:rPr>
      <w:t>Rev</w:t>
    </w:r>
    <w:r>
      <w:rPr>
        <w:rFonts w:ascii="Arial" w:hAnsi="Arial" w:cs="Arial"/>
        <w:sz w:val="20"/>
        <w:szCs w:val="20"/>
      </w:rPr>
      <w:t xml:space="preserve">.  </w:t>
    </w:r>
    <w:r w:rsidR="00D60EAF">
      <w:rPr>
        <w:rFonts w:ascii="Arial" w:hAnsi="Arial" w:cs="Arial"/>
        <w:sz w:val="20"/>
        <w:szCs w:val="20"/>
      </w:rPr>
      <w:t>06</w:t>
    </w:r>
    <w:r w:rsidR="001F1178">
      <w:rPr>
        <w:rFonts w:ascii="Arial" w:hAnsi="Arial" w:cs="Arial"/>
        <w:sz w:val="20"/>
        <w:szCs w:val="20"/>
      </w:rPr>
      <w:t>16</w:t>
    </w:r>
    <w:r w:rsidR="00D60EAF">
      <w:rPr>
        <w:rFonts w:ascii="Arial" w:hAnsi="Arial" w:cs="Arial"/>
        <w:sz w:val="20"/>
        <w:szCs w:val="20"/>
      </w:rPr>
      <w:t>16</w:t>
    </w:r>
    <w:r w:rsidRPr="00021804"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6B84"/>
    <w:multiLevelType w:val="hybridMultilevel"/>
    <w:tmpl w:val="CEA4120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056A23"/>
    <w:multiLevelType w:val="hybridMultilevel"/>
    <w:tmpl w:val="BFD27922"/>
    <w:lvl w:ilvl="0" w:tplc="C002AAD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02744"/>
    <w:multiLevelType w:val="hybridMultilevel"/>
    <w:tmpl w:val="4BCA04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AFF06C4"/>
    <w:multiLevelType w:val="hybridMultilevel"/>
    <w:tmpl w:val="983EF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B0172C"/>
    <w:multiLevelType w:val="hybridMultilevel"/>
    <w:tmpl w:val="0854E1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72369B"/>
    <w:multiLevelType w:val="multilevel"/>
    <w:tmpl w:val="0D5241E6"/>
    <w:lvl w:ilvl="0">
      <w:start w:val="2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6">
    <w:nsid w:val="10C459AB"/>
    <w:multiLevelType w:val="hybridMultilevel"/>
    <w:tmpl w:val="8C8C6EDC"/>
    <w:lvl w:ilvl="0" w:tplc="0409000D">
      <w:start w:val="1"/>
      <w:numFmt w:val="bullet"/>
      <w:lvlText w:val="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7">
    <w:nsid w:val="13A42028"/>
    <w:multiLevelType w:val="multilevel"/>
    <w:tmpl w:val="8E98D1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8">
    <w:nsid w:val="15174AFF"/>
    <w:multiLevelType w:val="hybridMultilevel"/>
    <w:tmpl w:val="CD6888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5202D6F"/>
    <w:multiLevelType w:val="hybridMultilevel"/>
    <w:tmpl w:val="8980621C"/>
    <w:lvl w:ilvl="0" w:tplc="4A46C504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  <w:color w:val="666699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0">
    <w:nsid w:val="17B071E2"/>
    <w:multiLevelType w:val="multilevel"/>
    <w:tmpl w:val="51AA61B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870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1">
    <w:nsid w:val="18356C62"/>
    <w:multiLevelType w:val="multilevel"/>
    <w:tmpl w:val="6E6212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1D190A27"/>
    <w:multiLevelType w:val="multilevel"/>
    <w:tmpl w:val="612AF63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1E820EF3"/>
    <w:multiLevelType w:val="multilevel"/>
    <w:tmpl w:val="B0D0B5E4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4">
    <w:nsid w:val="1EC10C93"/>
    <w:multiLevelType w:val="hybridMultilevel"/>
    <w:tmpl w:val="2BB04E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3B3D83"/>
    <w:multiLevelType w:val="multilevel"/>
    <w:tmpl w:val="1B42369E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>
    <w:nsid w:val="280322B8"/>
    <w:multiLevelType w:val="hybridMultilevel"/>
    <w:tmpl w:val="3D8A50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C4226A2"/>
    <w:multiLevelType w:val="hybridMultilevel"/>
    <w:tmpl w:val="21202D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2D5B49CB"/>
    <w:multiLevelType w:val="hybridMultilevel"/>
    <w:tmpl w:val="472253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0A315DC"/>
    <w:multiLevelType w:val="hybridMultilevel"/>
    <w:tmpl w:val="8C88AEE8"/>
    <w:lvl w:ilvl="0" w:tplc="0409000D">
      <w:start w:val="1"/>
      <w:numFmt w:val="bullet"/>
      <w:lvlText w:val="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20">
    <w:nsid w:val="319F6FBE"/>
    <w:multiLevelType w:val="multilevel"/>
    <w:tmpl w:val="51AA61B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870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1">
    <w:nsid w:val="32AE6D7F"/>
    <w:multiLevelType w:val="hybridMultilevel"/>
    <w:tmpl w:val="F97E18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71F58B9"/>
    <w:multiLevelType w:val="multilevel"/>
    <w:tmpl w:val="FD4E48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A0A5F0B"/>
    <w:multiLevelType w:val="hybridMultilevel"/>
    <w:tmpl w:val="0C4CFDE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12C6EF8"/>
    <w:multiLevelType w:val="hybridMultilevel"/>
    <w:tmpl w:val="3BA817AE"/>
    <w:lvl w:ilvl="0" w:tplc="F7E6B3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7B4A74"/>
    <w:multiLevelType w:val="hybridMultilevel"/>
    <w:tmpl w:val="BA8C13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42ED006">
      <w:start w:val="29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SimSu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E1549C0"/>
    <w:multiLevelType w:val="hybridMultilevel"/>
    <w:tmpl w:val="EF6A4920"/>
    <w:lvl w:ilvl="0" w:tplc="F0AED4A2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7">
    <w:nsid w:val="4F7B6092"/>
    <w:multiLevelType w:val="multilevel"/>
    <w:tmpl w:val="2912E40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50CF5141"/>
    <w:multiLevelType w:val="hybridMultilevel"/>
    <w:tmpl w:val="EFC62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394E90"/>
    <w:multiLevelType w:val="multilevel"/>
    <w:tmpl w:val="81AE82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52A12675"/>
    <w:multiLevelType w:val="hybridMultilevel"/>
    <w:tmpl w:val="47CA79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5567259C"/>
    <w:multiLevelType w:val="multilevel"/>
    <w:tmpl w:val="F97E18B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7F815C7"/>
    <w:multiLevelType w:val="hybridMultilevel"/>
    <w:tmpl w:val="74C07060"/>
    <w:lvl w:ilvl="0" w:tplc="3A261EA8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3">
    <w:nsid w:val="5AE24897"/>
    <w:multiLevelType w:val="hybridMultilevel"/>
    <w:tmpl w:val="201645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5C4B6986"/>
    <w:multiLevelType w:val="hybridMultilevel"/>
    <w:tmpl w:val="BC36FC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600163E6"/>
    <w:multiLevelType w:val="multilevel"/>
    <w:tmpl w:val="449EDC4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6">
    <w:nsid w:val="6534595C"/>
    <w:multiLevelType w:val="hybridMultilevel"/>
    <w:tmpl w:val="C5F00C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5A668F7"/>
    <w:multiLevelType w:val="multilevel"/>
    <w:tmpl w:val="8C8C6EDC"/>
    <w:lvl w:ilvl="0">
      <w:start w:val="1"/>
      <w:numFmt w:val="bullet"/>
      <w:lvlText w:val="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38">
    <w:nsid w:val="68A6706F"/>
    <w:multiLevelType w:val="multilevel"/>
    <w:tmpl w:val="612AF63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9">
    <w:nsid w:val="709147A3"/>
    <w:multiLevelType w:val="hybridMultilevel"/>
    <w:tmpl w:val="E5F0D0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70D32786"/>
    <w:multiLevelType w:val="hybridMultilevel"/>
    <w:tmpl w:val="19A088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124429E"/>
    <w:multiLevelType w:val="multilevel"/>
    <w:tmpl w:val="F17E0D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1800"/>
      </w:pPr>
      <w:rPr>
        <w:rFonts w:hint="default"/>
      </w:rPr>
    </w:lvl>
  </w:abstractNum>
  <w:abstractNum w:abstractNumId="42">
    <w:nsid w:val="760C7FBA"/>
    <w:multiLevelType w:val="hybridMultilevel"/>
    <w:tmpl w:val="43160F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85100BC"/>
    <w:multiLevelType w:val="hybridMultilevel"/>
    <w:tmpl w:val="F1D07B3A"/>
    <w:lvl w:ilvl="0" w:tplc="736EE5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BBC29E4"/>
    <w:multiLevelType w:val="hybridMultilevel"/>
    <w:tmpl w:val="B0D0B5E4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45">
    <w:nsid w:val="7D811211"/>
    <w:multiLevelType w:val="hybridMultilevel"/>
    <w:tmpl w:val="AF168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6059F8"/>
    <w:multiLevelType w:val="hybridMultilevel"/>
    <w:tmpl w:val="999A354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F6817B3"/>
    <w:multiLevelType w:val="hybridMultilevel"/>
    <w:tmpl w:val="D9567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13"/>
  </w:num>
  <w:num w:numId="3">
    <w:abstractNumId w:val="19"/>
  </w:num>
  <w:num w:numId="4">
    <w:abstractNumId w:val="21"/>
  </w:num>
  <w:num w:numId="5">
    <w:abstractNumId w:val="31"/>
  </w:num>
  <w:num w:numId="6">
    <w:abstractNumId w:val="6"/>
  </w:num>
  <w:num w:numId="7">
    <w:abstractNumId w:val="37"/>
  </w:num>
  <w:num w:numId="8">
    <w:abstractNumId w:val="9"/>
  </w:num>
  <w:num w:numId="9">
    <w:abstractNumId w:val="30"/>
  </w:num>
  <w:num w:numId="10">
    <w:abstractNumId w:val="17"/>
  </w:num>
  <w:num w:numId="11">
    <w:abstractNumId w:val="33"/>
  </w:num>
  <w:num w:numId="12">
    <w:abstractNumId w:val="46"/>
  </w:num>
  <w:num w:numId="13">
    <w:abstractNumId w:val="34"/>
  </w:num>
  <w:num w:numId="14">
    <w:abstractNumId w:val="18"/>
  </w:num>
  <w:num w:numId="15">
    <w:abstractNumId w:val="39"/>
  </w:num>
  <w:num w:numId="16">
    <w:abstractNumId w:val="14"/>
  </w:num>
  <w:num w:numId="17">
    <w:abstractNumId w:val="16"/>
  </w:num>
  <w:num w:numId="18">
    <w:abstractNumId w:val="0"/>
  </w:num>
  <w:num w:numId="19">
    <w:abstractNumId w:val="35"/>
  </w:num>
  <w:num w:numId="20">
    <w:abstractNumId w:val="43"/>
  </w:num>
  <w:num w:numId="21">
    <w:abstractNumId w:val="38"/>
  </w:num>
  <w:num w:numId="22">
    <w:abstractNumId w:val="12"/>
  </w:num>
  <w:num w:numId="23">
    <w:abstractNumId w:val="4"/>
  </w:num>
  <w:num w:numId="24">
    <w:abstractNumId w:val="40"/>
  </w:num>
  <w:num w:numId="25">
    <w:abstractNumId w:val="25"/>
  </w:num>
  <w:num w:numId="26">
    <w:abstractNumId w:val="2"/>
  </w:num>
  <w:num w:numId="27">
    <w:abstractNumId w:val="36"/>
  </w:num>
  <w:num w:numId="28">
    <w:abstractNumId w:val="42"/>
  </w:num>
  <w:num w:numId="29">
    <w:abstractNumId w:val="8"/>
  </w:num>
  <w:num w:numId="30">
    <w:abstractNumId w:val="45"/>
  </w:num>
  <w:num w:numId="31">
    <w:abstractNumId w:val="23"/>
  </w:num>
  <w:num w:numId="32">
    <w:abstractNumId w:val="24"/>
  </w:num>
  <w:num w:numId="33">
    <w:abstractNumId w:val="11"/>
  </w:num>
  <w:num w:numId="34">
    <w:abstractNumId w:val="32"/>
  </w:num>
  <w:num w:numId="35">
    <w:abstractNumId w:val="22"/>
  </w:num>
  <w:num w:numId="36">
    <w:abstractNumId w:val="7"/>
  </w:num>
  <w:num w:numId="37">
    <w:abstractNumId w:val="27"/>
  </w:num>
  <w:num w:numId="38">
    <w:abstractNumId w:val="20"/>
  </w:num>
  <w:num w:numId="39">
    <w:abstractNumId w:val="10"/>
  </w:num>
  <w:num w:numId="40">
    <w:abstractNumId w:val="26"/>
  </w:num>
  <w:num w:numId="41">
    <w:abstractNumId w:val="1"/>
  </w:num>
  <w:num w:numId="42">
    <w:abstractNumId w:val="5"/>
  </w:num>
  <w:num w:numId="43">
    <w:abstractNumId w:val="15"/>
  </w:num>
  <w:num w:numId="44">
    <w:abstractNumId w:val="41"/>
  </w:num>
  <w:num w:numId="45">
    <w:abstractNumId w:val="29"/>
  </w:num>
  <w:num w:numId="46">
    <w:abstractNumId w:val="47"/>
  </w:num>
  <w:num w:numId="47">
    <w:abstractNumId w:val="28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1e3a72,#1a3364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938"/>
    <w:rsid w:val="00002877"/>
    <w:rsid w:val="00004FC9"/>
    <w:rsid w:val="00013FA4"/>
    <w:rsid w:val="000149CD"/>
    <w:rsid w:val="000152FD"/>
    <w:rsid w:val="00020C4F"/>
    <w:rsid w:val="00021804"/>
    <w:rsid w:val="0002195A"/>
    <w:rsid w:val="00031419"/>
    <w:rsid w:val="0003210E"/>
    <w:rsid w:val="00050550"/>
    <w:rsid w:val="0005185E"/>
    <w:rsid w:val="00053EDB"/>
    <w:rsid w:val="00054C28"/>
    <w:rsid w:val="000550B6"/>
    <w:rsid w:val="00061C01"/>
    <w:rsid w:val="00062FD6"/>
    <w:rsid w:val="00065B77"/>
    <w:rsid w:val="00067AE3"/>
    <w:rsid w:val="00080276"/>
    <w:rsid w:val="000817C8"/>
    <w:rsid w:val="00083EC1"/>
    <w:rsid w:val="00084E7A"/>
    <w:rsid w:val="00086D93"/>
    <w:rsid w:val="0009004A"/>
    <w:rsid w:val="00090C90"/>
    <w:rsid w:val="000925C1"/>
    <w:rsid w:val="00094FC0"/>
    <w:rsid w:val="00097950"/>
    <w:rsid w:val="000B14A3"/>
    <w:rsid w:val="000B2503"/>
    <w:rsid w:val="000B36EE"/>
    <w:rsid w:val="000B7B4D"/>
    <w:rsid w:val="000C3408"/>
    <w:rsid w:val="000C5B85"/>
    <w:rsid w:val="000C5D70"/>
    <w:rsid w:val="000D62CD"/>
    <w:rsid w:val="000E1381"/>
    <w:rsid w:val="000E19B2"/>
    <w:rsid w:val="000E233D"/>
    <w:rsid w:val="000E60B4"/>
    <w:rsid w:val="000F38FF"/>
    <w:rsid w:val="000F5EB1"/>
    <w:rsid w:val="0010179C"/>
    <w:rsid w:val="0010432C"/>
    <w:rsid w:val="00114E6B"/>
    <w:rsid w:val="00120A6B"/>
    <w:rsid w:val="00123A34"/>
    <w:rsid w:val="00124859"/>
    <w:rsid w:val="00124DE9"/>
    <w:rsid w:val="00130D01"/>
    <w:rsid w:val="001314FE"/>
    <w:rsid w:val="00133C15"/>
    <w:rsid w:val="00147CEA"/>
    <w:rsid w:val="00153FA3"/>
    <w:rsid w:val="0015440B"/>
    <w:rsid w:val="00156959"/>
    <w:rsid w:val="00160E1B"/>
    <w:rsid w:val="00161CDB"/>
    <w:rsid w:val="00171FBC"/>
    <w:rsid w:val="001722C5"/>
    <w:rsid w:val="0018254F"/>
    <w:rsid w:val="001854F2"/>
    <w:rsid w:val="00187FA6"/>
    <w:rsid w:val="001916D5"/>
    <w:rsid w:val="00191E5D"/>
    <w:rsid w:val="00191E6F"/>
    <w:rsid w:val="001A0B70"/>
    <w:rsid w:val="001A10B0"/>
    <w:rsid w:val="001A22A5"/>
    <w:rsid w:val="001A6FEA"/>
    <w:rsid w:val="001B0C65"/>
    <w:rsid w:val="001B1ACD"/>
    <w:rsid w:val="001B1F85"/>
    <w:rsid w:val="001C681F"/>
    <w:rsid w:val="001D23E5"/>
    <w:rsid w:val="001D3E8A"/>
    <w:rsid w:val="001E38BF"/>
    <w:rsid w:val="001E5445"/>
    <w:rsid w:val="001F1178"/>
    <w:rsid w:val="001F4AA3"/>
    <w:rsid w:val="001F6B94"/>
    <w:rsid w:val="001F7581"/>
    <w:rsid w:val="002022B2"/>
    <w:rsid w:val="0020679A"/>
    <w:rsid w:val="00212643"/>
    <w:rsid w:val="00212B74"/>
    <w:rsid w:val="00215CD9"/>
    <w:rsid w:val="00220E75"/>
    <w:rsid w:val="002220AC"/>
    <w:rsid w:val="00224153"/>
    <w:rsid w:val="002300F2"/>
    <w:rsid w:val="00230220"/>
    <w:rsid w:val="0023687D"/>
    <w:rsid w:val="00245221"/>
    <w:rsid w:val="00245FEF"/>
    <w:rsid w:val="002478A1"/>
    <w:rsid w:val="0025128D"/>
    <w:rsid w:val="00252DC4"/>
    <w:rsid w:val="00255704"/>
    <w:rsid w:val="00256A96"/>
    <w:rsid w:val="00257904"/>
    <w:rsid w:val="00262DA7"/>
    <w:rsid w:val="00263A07"/>
    <w:rsid w:val="0026482A"/>
    <w:rsid w:val="00270210"/>
    <w:rsid w:val="002710BB"/>
    <w:rsid w:val="00283B93"/>
    <w:rsid w:val="0028482D"/>
    <w:rsid w:val="00287806"/>
    <w:rsid w:val="00287AB4"/>
    <w:rsid w:val="002929B8"/>
    <w:rsid w:val="0029397C"/>
    <w:rsid w:val="002968D8"/>
    <w:rsid w:val="00297746"/>
    <w:rsid w:val="002A3907"/>
    <w:rsid w:val="002A569D"/>
    <w:rsid w:val="002A70C0"/>
    <w:rsid w:val="002B0C18"/>
    <w:rsid w:val="002B6A7D"/>
    <w:rsid w:val="002B7942"/>
    <w:rsid w:val="002C0C9A"/>
    <w:rsid w:val="002C43F9"/>
    <w:rsid w:val="002D2000"/>
    <w:rsid w:val="002D2A24"/>
    <w:rsid w:val="002E3FD7"/>
    <w:rsid w:val="002F055E"/>
    <w:rsid w:val="002F0BE9"/>
    <w:rsid w:val="002F166A"/>
    <w:rsid w:val="002F338C"/>
    <w:rsid w:val="00302C6A"/>
    <w:rsid w:val="00305994"/>
    <w:rsid w:val="00305CCF"/>
    <w:rsid w:val="003125CC"/>
    <w:rsid w:val="00313AAB"/>
    <w:rsid w:val="00316021"/>
    <w:rsid w:val="00317067"/>
    <w:rsid w:val="00321D0D"/>
    <w:rsid w:val="00322BDE"/>
    <w:rsid w:val="00326E1F"/>
    <w:rsid w:val="00332733"/>
    <w:rsid w:val="00334F60"/>
    <w:rsid w:val="00337176"/>
    <w:rsid w:val="00341D6E"/>
    <w:rsid w:val="003425F3"/>
    <w:rsid w:val="00347718"/>
    <w:rsid w:val="0035139F"/>
    <w:rsid w:val="0035165E"/>
    <w:rsid w:val="00351694"/>
    <w:rsid w:val="00352842"/>
    <w:rsid w:val="00360FFA"/>
    <w:rsid w:val="003665DA"/>
    <w:rsid w:val="00371F4D"/>
    <w:rsid w:val="00376D1A"/>
    <w:rsid w:val="00381FB5"/>
    <w:rsid w:val="003904C8"/>
    <w:rsid w:val="00393BFF"/>
    <w:rsid w:val="00395168"/>
    <w:rsid w:val="00395796"/>
    <w:rsid w:val="0039596E"/>
    <w:rsid w:val="003A53A3"/>
    <w:rsid w:val="003B263B"/>
    <w:rsid w:val="003C0F80"/>
    <w:rsid w:val="003C38EA"/>
    <w:rsid w:val="003C3BE6"/>
    <w:rsid w:val="003C3FE9"/>
    <w:rsid w:val="003C622B"/>
    <w:rsid w:val="003D1BB6"/>
    <w:rsid w:val="003D2AEF"/>
    <w:rsid w:val="003D47F2"/>
    <w:rsid w:val="003D67F8"/>
    <w:rsid w:val="003E0171"/>
    <w:rsid w:val="003E0FCA"/>
    <w:rsid w:val="003E4629"/>
    <w:rsid w:val="00402F8C"/>
    <w:rsid w:val="0040364E"/>
    <w:rsid w:val="00404623"/>
    <w:rsid w:val="0041103F"/>
    <w:rsid w:val="00415DD5"/>
    <w:rsid w:val="00421005"/>
    <w:rsid w:val="0042546F"/>
    <w:rsid w:val="00427480"/>
    <w:rsid w:val="0043645B"/>
    <w:rsid w:val="00447D51"/>
    <w:rsid w:val="00453E2F"/>
    <w:rsid w:val="00455666"/>
    <w:rsid w:val="00455D0F"/>
    <w:rsid w:val="00456244"/>
    <w:rsid w:val="00463938"/>
    <w:rsid w:val="00476D73"/>
    <w:rsid w:val="00477B89"/>
    <w:rsid w:val="00477FF8"/>
    <w:rsid w:val="004819A7"/>
    <w:rsid w:val="00485550"/>
    <w:rsid w:val="00486F5D"/>
    <w:rsid w:val="004904D6"/>
    <w:rsid w:val="00491A99"/>
    <w:rsid w:val="00494D20"/>
    <w:rsid w:val="00495C3D"/>
    <w:rsid w:val="00496039"/>
    <w:rsid w:val="00496EE5"/>
    <w:rsid w:val="004C1C51"/>
    <w:rsid w:val="004C5E72"/>
    <w:rsid w:val="004C780D"/>
    <w:rsid w:val="004D01FD"/>
    <w:rsid w:val="004D0688"/>
    <w:rsid w:val="004D1D6A"/>
    <w:rsid w:val="004D3091"/>
    <w:rsid w:val="004D4621"/>
    <w:rsid w:val="004D5562"/>
    <w:rsid w:val="004F4F51"/>
    <w:rsid w:val="005022CB"/>
    <w:rsid w:val="005060C4"/>
    <w:rsid w:val="005077B5"/>
    <w:rsid w:val="00512E91"/>
    <w:rsid w:val="00515AB2"/>
    <w:rsid w:val="005200D5"/>
    <w:rsid w:val="0052303D"/>
    <w:rsid w:val="00527304"/>
    <w:rsid w:val="005327BA"/>
    <w:rsid w:val="0053322F"/>
    <w:rsid w:val="005403E8"/>
    <w:rsid w:val="005517B3"/>
    <w:rsid w:val="00551B5E"/>
    <w:rsid w:val="0055352A"/>
    <w:rsid w:val="00563E4D"/>
    <w:rsid w:val="00571F27"/>
    <w:rsid w:val="00592025"/>
    <w:rsid w:val="005974DA"/>
    <w:rsid w:val="005A04F9"/>
    <w:rsid w:val="005A1618"/>
    <w:rsid w:val="005A280B"/>
    <w:rsid w:val="005A299D"/>
    <w:rsid w:val="005A64F0"/>
    <w:rsid w:val="005B1164"/>
    <w:rsid w:val="005B6F0B"/>
    <w:rsid w:val="005B6FE8"/>
    <w:rsid w:val="005C023A"/>
    <w:rsid w:val="005C1F5E"/>
    <w:rsid w:val="005C6A9F"/>
    <w:rsid w:val="005C78C2"/>
    <w:rsid w:val="005C7BC0"/>
    <w:rsid w:val="005D1B0A"/>
    <w:rsid w:val="005D3214"/>
    <w:rsid w:val="005E62B7"/>
    <w:rsid w:val="005F05E9"/>
    <w:rsid w:val="005F49A0"/>
    <w:rsid w:val="005F4D4F"/>
    <w:rsid w:val="0060114D"/>
    <w:rsid w:val="00602086"/>
    <w:rsid w:val="006070C6"/>
    <w:rsid w:val="006219E3"/>
    <w:rsid w:val="00623451"/>
    <w:rsid w:val="006246FF"/>
    <w:rsid w:val="006254E8"/>
    <w:rsid w:val="00625D39"/>
    <w:rsid w:val="0062685B"/>
    <w:rsid w:val="00632BF2"/>
    <w:rsid w:val="006459B9"/>
    <w:rsid w:val="00646692"/>
    <w:rsid w:val="00646F01"/>
    <w:rsid w:val="006527D9"/>
    <w:rsid w:val="00661935"/>
    <w:rsid w:val="006621EB"/>
    <w:rsid w:val="00663121"/>
    <w:rsid w:val="00663F72"/>
    <w:rsid w:val="00665B8F"/>
    <w:rsid w:val="00667093"/>
    <w:rsid w:val="00670239"/>
    <w:rsid w:val="00671C56"/>
    <w:rsid w:val="006739CD"/>
    <w:rsid w:val="00676794"/>
    <w:rsid w:val="00681A63"/>
    <w:rsid w:val="00682D8F"/>
    <w:rsid w:val="00695E4D"/>
    <w:rsid w:val="0069738A"/>
    <w:rsid w:val="006A1204"/>
    <w:rsid w:val="006A30B7"/>
    <w:rsid w:val="006A6389"/>
    <w:rsid w:val="006A70A7"/>
    <w:rsid w:val="006B3796"/>
    <w:rsid w:val="006C247F"/>
    <w:rsid w:val="006C3AF9"/>
    <w:rsid w:val="006C6139"/>
    <w:rsid w:val="006C78C6"/>
    <w:rsid w:val="006D01E8"/>
    <w:rsid w:val="006D7841"/>
    <w:rsid w:val="006D7FC2"/>
    <w:rsid w:val="006E3DB9"/>
    <w:rsid w:val="006F284C"/>
    <w:rsid w:val="006F4A21"/>
    <w:rsid w:val="006F66DA"/>
    <w:rsid w:val="006F6AD6"/>
    <w:rsid w:val="00711D37"/>
    <w:rsid w:val="00713256"/>
    <w:rsid w:val="00714567"/>
    <w:rsid w:val="007145C2"/>
    <w:rsid w:val="00716B2E"/>
    <w:rsid w:val="0072277C"/>
    <w:rsid w:val="00723F8C"/>
    <w:rsid w:val="007255AA"/>
    <w:rsid w:val="00727DF2"/>
    <w:rsid w:val="00730317"/>
    <w:rsid w:val="007364FD"/>
    <w:rsid w:val="00740DCE"/>
    <w:rsid w:val="00742DAC"/>
    <w:rsid w:val="0074307C"/>
    <w:rsid w:val="0075153D"/>
    <w:rsid w:val="00751699"/>
    <w:rsid w:val="007518D1"/>
    <w:rsid w:val="00751F19"/>
    <w:rsid w:val="0075512C"/>
    <w:rsid w:val="007631B8"/>
    <w:rsid w:val="007645BE"/>
    <w:rsid w:val="007720D5"/>
    <w:rsid w:val="0078040D"/>
    <w:rsid w:val="00782733"/>
    <w:rsid w:val="007863E1"/>
    <w:rsid w:val="007878B1"/>
    <w:rsid w:val="00787912"/>
    <w:rsid w:val="0079345C"/>
    <w:rsid w:val="0079466F"/>
    <w:rsid w:val="00796C41"/>
    <w:rsid w:val="007A20ED"/>
    <w:rsid w:val="007A72F9"/>
    <w:rsid w:val="007B0617"/>
    <w:rsid w:val="007B69F0"/>
    <w:rsid w:val="007B7A58"/>
    <w:rsid w:val="007C0ADE"/>
    <w:rsid w:val="007C3F90"/>
    <w:rsid w:val="007D28C9"/>
    <w:rsid w:val="007D2DBE"/>
    <w:rsid w:val="007D4E0C"/>
    <w:rsid w:val="007D601C"/>
    <w:rsid w:val="007E3F43"/>
    <w:rsid w:val="007E66A3"/>
    <w:rsid w:val="007F1342"/>
    <w:rsid w:val="007F5914"/>
    <w:rsid w:val="007F62FE"/>
    <w:rsid w:val="007F7881"/>
    <w:rsid w:val="00800401"/>
    <w:rsid w:val="00805D77"/>
    <w:rsid w:val="0080730A"/>
    <w:rsid w:val="008168FD"/>
    <w:rsid w:val="00816EB7"/>
    <w:rsid w:val="00820D72"/>
    <w:rsid w:val="00823685"/>
    <w:rsid w:val="0082540A"/>
    <w:rsid w:val="008265B5"/>
    <w:rsid w:val="0083189F"/>
    <w:rsid w:val="00832004"/>
    <w:rsid w:val="0083610F"/>
    <w:rsid w:val="00836144"/>
    <w:rsid w:val="00837C3D"/>
    <w:rsid w:val="00843A20"/>
    <w:rsid w:val="008470FA"/>
    <w:rsid w:val="008509B8"/>
    <w:rsid w:val="00855B05"/>
    <w:rsid w:val="00856D27"/>
    <w:rsid w:val="008575E6"/>
    <w:rsid w:val="00857D8F"/>
    <w:rsid w:val="008616DD"/>
    <w:rsid w:val="008665AF"/>
    <w:rsid w:val="00866B2C"/>
    <w:rsid w:val="00866FE2"/>
    <w:rsid w:val="00880055"/>
    <w:rsid w:val="00882934"/>
    <w:rsid w:val="00883D91"/>
    <w:rsid w:val="00884F2E"/>
    <w:rsid w:val="00890F88"/>
    <w:rsid w:val="00891871"/>
    <w:rsid w:val="00895323"/>
    <w:rsid w:val="008A06C8"/>
    <w:rsid w:val="008A2885"/>
    <w:rsid w:val="008A72B5"/>
    <w:rsid w:val="008B5683"/>
    <w:rsid w:val="008C2E51"/>
    <w:rsid w:val="008C7B84"/>
    <w:rsid w:val="008D0B05"/>
    <w:rsid w:val="008D26BE"/>
    <w:rsid w:val="008E1AF5"/>
    <w:rsid w:val="008E262B"/>
    <w:rsid w:val="008F426B"/>
    <w:rsid w:val="008F52B8"/>
    <w:rsid w:val="0090062D"/>
    <w:rsid w:val="00900D7C"/>
    <w:rsid w:val="00901561"/>
    <w:rsid w:val="00904E50"/>
    <w:rsid w:val="00910956"/>
    <w:rsid w:val="009109E4"/>
    <w:rsid w:val="0091422B"/>
    <w:rsid w:val="00917E7F"/>
    <w:rsid w:val="009201A4"/>
    <w:rsid w:val="00927958"/>
    <w:rsid w:val="009353AA"/>
    <w:rsid w:val="00935FC3"/>
    <w:rsid w:val="0093660E"/>
    <w:rsid w:val="0093744F"/>
    <w:rsid w:val="0094515E"/>
    <w:rsid w:val="00945E6F"/>
    <w:rsid w:val="00946838"/>
    <w:rsid w:val="00951116"/>
    <w:rsid w:val="00952761"/>
    <w:rsid w:val="00965C1B"/>
    <w:rsid w:val="00975F6E"/>
    <w:rsid w:val="00976185"/>
    <w:rsid w:val="009914D4"/>
    <w:rsid w:val="0099563C"/>
    <w:rsid w:val="009B0273"/>
    <w:rsid w:val="009B29FC"/>
    <w:rsid w:val="009B2CAD"/>
    <w:rsid w:val="009B3513"/>
    <w:rsid w:val="009B4398"/>
    <w:rsid w:val="009B5AD5"/>
    <w:rsid w:val="009C0650"/>
    <w:rsid w:val="009C1421"/>
    <w:rsid w:val="009C4786"/>
    <w:rsid w:val="009C6A50"/>
    <w:rsid w:val="009D07BA"/>
    <w:rsid w:val="009D2E06"/>
    <w:rsid w:val="009D58F0"/>
    <w:rsid w:val="009E3180"/>
    <w:rsid w:val="009E7F74"/>
    <w:rsid w:val="009F2954"/>
    <w:rsid w:val="009F3D18"/>
    <w:rsid w:val="00A02084"/>
    <w:rsid w:val="00A063AD"/>
    <w:rsid w:val="00A07489"/>
    <w:rsid w:val="00A13087"/>
    <w:rsid w:val="00A21E05"/>
    <w:rsid w:val="00A23C40"/>
    <w:rsid w:val="00A24564"/>
    <w:rsid w:val="00A25131"/>
    <w:rsid w:val="00A308A8"/>
    <w:rsid w:val="00A310D3"/>
    <w:rsid w:val="00A31123"/>
    <w:rsid w:val="00A37F16"/>
    <w:rsid w:val="00A473BA"/>
    <w:rsid w:val="00A5083C"/>
    <w:rsid w:val="00A5693F"/>
    <w:rsid w:val="00A60C8C"/>
    <w:rsid w:val="00A63F27"/>
    <w:rsid w:val="00A65F98"/>
    <w:rsid w:val="00A664BB"/>
    <w:rsid w:val="00A83B2C"/>
    <w:rsid w:val="00A85461"/>
    <w:rsid w:val="00A86C0D"/>
    <w:rsid w:val="00A87523"/>
    <w:rsid w:val="00A90B56"/>
    <w:rsid w:val="00A967B1"/>
    <w:rsid w:val="00A96992"/>
    <w:rsid w:val="00A96D4F"/>
    <w:rsid w:val="00AA4CCC"/>
    <w:rsid w:val="00AA778C"/>
    <w:rsid w:val="00AB3D8B"/>
    <w:rsid w:val="00AB3FEA"/>
    <w:rsid w:val="00AB5AAF"/>
    <w:rsid w:val="00AC1A79"/>
    <w:rsid w:val="00AC4413"/>
    <w:rsid w:val="00AC6006"/>
    <w:rsid w:val="00AC791B"/>
    <w:rsid w:val="00AD12AD"/>
    <w:rsid w:val="00AD31D9"/>
    <w:rsid w:val="00AD56C6"/>
    <w:rsid w:val="00AD7907"/>
    <w:rsid w:val="00AF206A"/>
    <w:rsid w:val="00AF23D9"/>
    <w:rsid w:val="00AF5B30"/>
    <w:rsid w:val="00AF6374"/>
    <w:rsid w:val="00AF6514"/>
    <w:rsid w:val="00B01AD3"/>
    <w:rsid w:val="00B02CBB"/>
    <w:rsid w:val="00B20444"/>
    <w:rsid w:val="00B209FD"/>
    <w:rsid w:val="00B20C46"/>
    <w:rsid w:val="00B23091"/>
    <w:rsid w:val="00B239F1"/>
    <w:rsid w:val="00B24203"/>
    <w:rsid w:val="00B3093C"/>
    <w:rsid w:val="00B3469F"/>
    <w:rsid w:val="00B3503C"/>
    <w:rsid w:val="00B4193B"/>
    <w:rsid w:val="00B44017"/>
    <w:rsid w:val="00B50191"/>
    <w:rsid w:val="00B52E48"/>
    <w:rsid w:val="00B551A1"/>
    <w:rsid w:val="00B55D31"/>
    <w:rsid w:val="00B56821"/>
    <w:rsid w:val="00B57331"/>
    <w:rsid w:val="00B57FE8"/>
    <w:rsid w:val="00B609C9"/>
    <w:rsid w:val="00B62F93"/>
    <w:rsid w:val="00B63E52"/>
    <w:rsid w:val="00B643FB"/>
    <w:rsid w:val="00B671BF"/>
    <w:rsid w:val="00B76B62"/>
    <w:rsid w:val="00B805AC"/>
    <w:rsid w:val="00B828F5"/>
    <w:rsid w:val="00B92419"/>
    <w:rsid w:val="00B9348C"/>
    <w:rsid w:val="00B9557E"/>
    <w:rsid w:val="00BA0336"/>
    <w:rsid w:val="00BA62CC"/>
    <w:rsid w:val="00BB7EBF"/>
    <w:rsid w:val="00BC218B"/>
    <w:rsid w:val="00BC472F"/>
    <w:rsid w:val="00BC6F55"/>
    <w:rsid w:val="00BC7A66"/>
    <w:rsid w:val="00BD7844"/>
    <w:rsid w:val="00BE4B35"/>
    <w:rsid w:val="00BF0C31"/>
    <w:rsid w:val="00BF2445"/>
    <w:rsid w:val="00BF3F29"/>
    <w:rsid w:val="00C00590"/>
    <w:rsid w:val="00C0235A"/>
    <w:rsid w:val="00C02797"/>
    <w:rsid w:val="00C10598"/>
    <w:rsid w:val="00C15114"/>
    <w:rsid w:val="00C15127"/>
    <w:rsid w:val="00C1796C"/>
    <w:rsid w:val="00C22A2E"/>
    <w:rsid w:val="00C26FD6"/>
    <w:rsid w:val="00C30422"/>
    <w:rsid w:val="00C31803"/>
    <w:rsid w:val="00C321E1"/>
    <w:rsid w:val="00C32233"/>
    <w:rsid w:val="00C33A83"/>
    <w:rsid w:val="00C363E1"/>
    <w:rsid w:val="00C41F38"/>
    <w:rsid w:val="00C4630A"/>
    <w:rsid w:val="00C46492"/>
    <w:rsid w:val="00C52E5F"/>
    <w:rsid w:val="00C542DD"/>
    <w:rsid w:val="00C557CC"/>
    <w:rsid w:val="00C624FD"/>
    <w:rsid w:val="00C7103E"/>
    <w:rsid w:val="00C737A5"/>
    <w:rsid w:val="00C762F7"/>
    <w:rsid w:val="00C81489"/>
    <w:rsid w:val="00C8261B"/>
    <w:rsid w:val="00C83293"/>
    <w:rsid w:val="00C95419"/>
    <w:rsid w:val="00C96423"/>
    <w:rsid w:val="00C97472"/>
    <w:rsid w:val="00CA260E"/>
    <w:rsid w:val="00CA392F"/>
    <w:rsid w:val="00CA52FB"/>
    <w:rsid w:val="00CB35DE"/>
    <w:rsid w:val="00CB62CC"/>
    <w:rsid w:val="00CB72CE"/>
    <w:rsid w:val="00CC56EF"/>
    <w:rsid w:val="00CD08F7"/>
    <w:rsid w:val="00CD2C91"/>
    <w:rsid w:val="00CD2E93"/>
    <w:rsid w:val="00CD60CC"/>
    <w:rsid w:val="00CE1C85"/>
    <w:rsid w:val="00CE7214"/>
    <w:rsid w:val="00CF2F5A"/>
    <w:rsid w:val="00D0146E"/>
    <w:rsid w:val="00D021FF"/>
    <w:rsid w:val="00D022B5"/>
    <w:rsid w:val="00D0270B"/>
    <w:rsid w:val="00D04427"/>
    <w:rsid w:val="00D06117"/>
    <w:rsid w:val="00D10DBA"/>
    <w:rsid w:val="00D14073"/>
    <w:rsid w:val="00D14339"/>
    <w:rsid w:val="00D1696C"/>
    <w:rsid w:val="00D23CFB"/>
    <w:rsid w:val="00D24393"/>
    <w:rsid w:val="00D27BE7"/>
    <w:rsid w:val="00D417AC"/>
    <w:rsid w:val="00D47692"/>
    <w:rsid w:val="00D60EAF"/>
    <w:rsid w:val="00D6400C"/>
    <w:rsid w:val="00D640FC"/>
    <w:rsid w:val="00D65923"/>
    <w:rsid w:val="00D66DA6"/>
    <w:rsid w:val="00D70A58"/>
    <w:rsid w:val="00D71C88"/>
    <w:rsid w:val="00D7556A"/>
    <w:rsid w:val="00D76920"/>
    <w:rsid w:val="00D86F4E"/>
    <w:rsid w:val="00D90387"/>
    <w:rsid w:val="00D912D6"/>
    <w:rsid w:val="00D93604"/>
    <w:rsid w:val="00D95F41"/>
    <w:rsid w:val="00DA34DE"/>
    <w:rsid w:val="00DA5CE1"/>
    <w:rsid w:val="00DA7E15"/>
    <w:rsid w:val="00DB1792"/>
    <w:rsid w:val="00DB7F16"/>
    <w:rsid w:val="00DC3BCB"/>
    <w:rsid w:val="00DC417A"/>
    <w:rsid w:val="00DC55C0"/>
    <w:rsid w:val="00DD1F6F"/>
    <w:rsid w:val="00DD2C2F"/>
    <w:rsid w:val="00DD5DE8"/>
    <w:rsid w:val="00DD696D"/>
    <w:rsid w:val="00DE0F04"/>
    <w:rsid w:val="00DE23A6"/>
    <w:rsid w:val="00DE696F"/>
    <w:rsid w:val="00DF6E74"/>
    <w:rsid w:val="00DF7984"/>
    <w:rsid w:val="00E00BFB"/>
    <w:rsid w:val="00E041E9"/>
    <w:rsid w:val="00E059E3"/>
    <w:rsid w:val="00E11D88"/>
    <w:rsid w:val="00E12D34"/>
    <w:rsid w:val="00E178C9"/>
    <w:rsid w:val="00E22921"/>
    <w:rsid w:val="00E2321A"/>
    <w:rsid w:val="00E246D3"/>
    <w:rsid w:val="00E320F4"/>
    <w:rsid w:val="00E349CC"/>
    <w:rsid w:val="00E4120D"/>
    <w:rsid w:val="00E4347F"/>
    <w:rsid w:val="00E44651"/>
    <w:rsid w:val="00E4544B"/>
    <w:rsid w:val="00E5385C"/>
    <w:rsid w:val="00E55100"/>
    <w:rsid w:val="00E600CA"/>
    <w:rsid w:val="00E6365A"/>
    <w:rsid w:val="00E66C91"/>
    <w:rsid w:val="00E7340C"/>
    <w:rsid w:val="00E737A9"/>
    <w:rsid w:val="00E745A4"/>
    <w:rsid w:val="00E75BEF"/>
    <w:rsid w:val="00E845FC"/>
    <w:rsid w:val="00E96025"/>
    <w:rsid w:val="00EA2695"/>
    <w:rsid w:val="00EA41F3"/>
    <w:rsid w:val="00EB0D6C"/>
    <w:rsid w:val="00EB12E2"/>
    <w:rsid w:val="00EB2FA6"/>
    <w:rsid w:val="00EC3459"/>
    <w:rsid w:val="00ED1358"/>
    <w:rsid w:val="00ED1D7F"/>
    <w:rsid w:val="00ED3A4A"/>
    <w:rsid w:val="00EE0206"/>
    <w:rsid w:val="00EE0A0D"/>
    <w:rsid w:val="00EE1B4C"/>
    <w:rsid w:val="00EE7B0D"/>
    <w:rsid w:val="00EF0D4F"/>
    <w:rsid w:val="00EF27BE"/>
    <w:rsid w:val="00EF76A5"/>
    <w:rsid w:val="00EF7772"/>
    <w:rsid w:val="00F00832"/>
    <w:rsid w:val="00F02672"/>
    <w:rsid w:val="00F02D5A"/>
    <w:rsid w:val="00F05E9B"/>
    <w:rsid w:val="00F062CD"/>
    <w:rsid w:val="00F11EA3"/>
    <w:rsid w:val="00F20EAD"/>
    <w:rsid w:val="00F22120"/>
    <w:rsid w:val="00F22CCA"/>
    <w:rsid w:val="00F241C5"/>
    <w:rsid w:val="00F25722"/>
    <w:rsid w:val="00F326BA"/>
    <w:rsid w:val="00F345A8"/>
    <w:rsid w:val="00F36534"/>
    <w:rsid w:val="00F36BF3"/>
    <w:rsid w:val="00F4060E"/>
    <w:rsid w:val="00F43D13"/>
    <w:rsid w:val="00F44334"/>
    <w:rsid w:val="00F4522A"/>
    <w:rsid w:val="00F5400E"/>
    <w:rsid w:val="00F54E5B"/>
    <w:rsid w:val="00F6293C"/>
    <w:rsid w:val="00F62CFD"/>
    <w:rsid w:val="00F63BEC"/>
    <w:rsid w:val="00F6551A"/>
    <w:rsid w:val="00F70487"/>
    <w:rsid w:val="00F70885"/>
    <w:rsid w:val="00F7163A"/>
    <w:rsid w:val="00F718BE"/>
    <w:rsid w:val="00F749B8"/>
    <w:rsid w:val="00F751BA"/>
    <w:rsid w:val="00F822A5"/>
    <w:rsid w:val="00F82A89"/>
    <w:rsid w:val="00F82CAB"/>
    <w:rsid w:val="00F9291E"/>
    <w:rsid w:val="00F93126"/>
    <w:rsid w:val="00F9715A"/>
    <w:rsid w:val="00F976B1"/>
    <w:rsid w:val="00F97878"/>
    <w:rsid w:val="00FA1615"/>
    <w:rsid w:val="00FA3AF3"/>
    <w:rsid w:val="00FB0171"/>
    <w:rsid w:val="00FB6249"/>
    <w:rsid w:val="00FB6C31"/>
    <w:rsid w:val="00FB6E17"/>
    <w:rsid w:val="00FD5486"/>
    <w:rsid w:val="00FD555E"/>
    <w:rsid w:val="00FD577A"/>
    <w:rsid w:val="00FD6B1E"/>
    <w:rsid w:val="00FE4F18"/>
    <w:rsid w:val="00FE7B1B"/>
    <w:rsid w:val="00FF252F"/>
    <w:rsid w:val="00FF4795"/>
    <w:rsid w:val="00FF49A8"/>
    <w:rsid w:val="00FF6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1e3a72,#1a3364"/>
    </o:shapedefaults>
    <o:shapelayout v:ext="edit">
      <o:idmap v:ext="edit" data="1"/>
    </o:shapelayout>
  </w:shapeDefaults>
  <w:decimalSymbol w:val="."/>
  <w:listSeparator w:val=","/>
  <w14:docId w14:val="07C8DF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322F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D912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D2E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D2E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qFormat/>
    <w:rsid w:val="00D1696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65B8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E1381"/>
    <w:rPr>
      <w:color w:val="0000FF"/>
      <w:u w:val="single"/>
    </w:rPr>
  </w:style>
  <w:style w:type="paragraph" w:styleId="BalloonText">
    <w:name w:val="Balloon Text"/>
    <w:basedOn w:val="Normal"/>
    <w:semiHidden/>
    <w:rsid w:val="005A29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54E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54E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D7C"/>
    <w:rPr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21804"/>
    <w:rPr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6C3AF9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6C3AF9"/>
  </w:style>
  <w:style w:type="table" w:styleId="TableGrid">
    <w:name w:val="Table Grid"/>
    <w:basedOn w:val="TableNormal"/>
    <w:rsid w:val="00506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F2F5A"/>
    <w:rPr>
      <w:sz w:val="24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rsid w:val="009D2E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semiHidden/>
    <w:rsid w:val="009D2E0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character" w:customStyle="1" w:styleId="Heading5Char">
    <w:name w:val="Heading 5 Char"/>
    <w:basedOn w:val="DefaultParagraphFont"/>
    <w:link w:val="Heading5"/>
    <w:semiHidden/>
    <w:rsid w:val="00665B8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A0">
    <w:name w:val="A0"/>
    <w:uiPriority w:val="99"/>
    <w:rsid w:val="00B01AD3"/>
    <w:rPr>
      <w:rFonts w:cs="HelveticaNeueLT Std Lt"/>
      <w:color w:val="57585A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322F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D912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D2E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D2E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qFormat/>
    <w:rsid w:val="00D1696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65B8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E1381"/>
    <w:rPr>
      <w:color w:val="0000FF"/>
      <w:u w:val="single"/>
    </w:rPr>
  </w:style>
  <w:style w:type="paragraph" w:styleId="BalloonText">
    <w:name w:val="Balloon Text"/>
    <w:basedOn w:val="Normal"/>
    <w:semiHidden/>
    <w:rsid w:val="005A29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54E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54E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D7C"/>
    <w:rPr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21804"/>
    <w:rPr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6C3AF9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6C3AF9"/>
  </w:style>
  <w:style w:type="table" w:styleId="TableGrid">
    <w:name w:val="Table Grid"/>
    <w:basedOn w:val="TableNormal"/>
    <w:rsid w:val="00506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F2F5A"/>
    <w:rPr>
      <w:sz w:val="24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rsid w:val="009D2E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semiHidden/>
    <w:rsid w:val="009D2E0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character" w:customStyle="1" w:styleId="Heading5Char">
    <w:name w:val="Heading 5 Char"/>
    <w:basedOn w:val="DefaultParagraphFont"/>
    <w:link w:val="Heading5"/>
    <w:semiHidden/>
    <w:rsid w:val="00665B8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A0">
    <w:name w:val="A0"/>
    <w:uiPriority w:val="99"/>
    <w:rsid w:val="00B01AD3"/>
    <w:rPr>
      <w:rFonts w:cs="HelveticaNeueLT Std Lt"/>
      <w:color w:val="57585A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1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0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2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hyperlink" Target="http://www.megapixelvideo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info@arecontvision.com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arecontvision.com" TargetMode="External"/><Relationship Id="rId17" Type="http://schemas.openxmlformats.org/officeDocument/2006/relationships/hyperlink" Target="mailto:info@arecontvision.co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megapixelvideo.com" TargetMode="External"/><Relationship Id="rId20" Type="http://schemas.openxmlformats.org/officeDocument/2006/relationships/hyperlink" Target="http://www.megapixelvideo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info@arecontvision.com" TargetMode="External"/><Relationship Id="rId23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hyperlink" Target="mailto:info@arecontvision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sinet.org/masterformat" TargetMode="External"/><Relationship Id="rId14" Type="http://schemas.openxmlformats.org/officeDocument/2006/relationships/hyperlink" Target="http://www.megapixelvideo.com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81D12B-90B8-4B63-84E9-6211E45E2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1350</Words>
  <Characters>7696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Bid-Spec</vt:lpstr>
    </vt:vector>
  </TitlesOfParts>
  <Company>AV</Company>
  <LinksUpToDate>false</LinksUpToDate>
  <CharactersWithSpaces>9028</CharactersWithSpaces>
  <SharedDoc>false</SharedDoc>
  <HLinks>
    <vt:vector size="12" baseType="variant">
      <vt:variant>
        <vt:i4>7929945</vt:i4>
      </vt:variant>
      <vt:variant>
        <vt:i4>3</vt:i4>
      </vt:variant>
      <vt:variant>
        <vt:i4>0</vt:i4>
      </vt:variant>
      <vt:variant>
        <vt:i4>5</vt:i4>
      </vt:variant>
      <vt:variant>
        <vt:lpwstr>mailto:info@arecontvision.com</vt:lpwstr>
      </vt:variant>
      <vt:variant>
        <vt:lpwstr/>
      </vt:variant>
      <vt:variant>
        <vt:i4>2555947</vt:i4>
      </vt:variant>
      <vt:variant>
        <vt:i4>0</vt:i4>
      </vt:variant>
      <vt:variant>
        <vt:i4>0</vt:i4>
      </vt:variant>
      <vt:variant>
        <vt:i4>5</vt:i4>
      </vt:variant>
      <vt:variant>
        <vt:lpwstr>http://www.megapixelvideo.com/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Bid-Spec</dc:title>
  <dc:creator>Vlad</dc:creator>
  <cp:lastModifiedBy>Sarkis Timourian</cp:lastModifiedBy>
  <cp:revision>4</cp:revision>
  <cp:lastPrinted>2015-12-21T18:42:00Z</cp:lastPrinted>
  <dcterms:created xsi:type="dcterms:W3CDTF">2016-06-09T15:54:00Z</dcterms:created>
  <dcterms:modified xsi:type="dcterms:W3CDTF">2016-06-16T23:29:00Z</dcterms:modified>
</cp:coreProperties>
</file>